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4AF4" w14:textId="77777777" w:rsidR="008D7E45" w:rsidRDefault="00000000">
      <w:pPr>
        <w:spacing w:after="0" w:line="259" w:lineRule="auto"/>
        <w:ind w:left="0" w:firstLine="0"/>
        <w:jc w:val="left"/>
      </w:pPr>
      <w:r>
        <w:rPr>
          <w:rFonts w:ascii="Arial" w:eastAsia="Arial" w:hAnsi="Arial" w:cs="Arial"/>
          <w:sz w:val="20"/>
        </w:rPr>
        <w:t xml:space="preserve"> </w:t>
      </w:r>
      <w:r>
        <w:t xml:space="preserve"> </w:t>
      </w:r>
    </w:p>
    <w:tbl>
      <w:tblPr>
        <w:tblStyle w:val="TableGrid"/>
        <w:tblW w:w="9631" w:type="dxa"/>
        <w:tblInd w:w="235" w:type="dxa"/>
        <w:tblCellMar>
          <w:top w:w="9" w:type="dxa"/>
          <w:left w:w="108" w:type="dxa"/>
          <w:bottom w:w="0" w:type="dxa"/>
          <w:right w:w="19" w:type="dxa"/>
        </w:tblCellMar>
        <w:tblLook w:val="04A0" w:firstRow="1" w:lastRow="0" w:firstColumn="1" w:lastColumn="0" w:noHBand="0" w:noVBand="1"/>
      </w:tblPr>
      <w:tblGrid>
        <w:gridCol w:w="1839"/>
        <w:gridCol w:w="6098"/>
        <w:gridCol w:w="1694"/>
      </w:tblGrid>
      <w:tr w:rsidR="008D7E45" w14:paraId="59517E9C" w14:textId="77777777">
        <w:trPr>
          <w:trHeight w:val="3442"/>
        </w:trPr>
        <w:tc>
          <w:tcPr>
            <w:tcW w:w="1839" w:type="dxa"/>
            <w:tcBorders>
              <w:top w:val="single" w:sz="4" w:space="0" w:color="000000"/>
              <w:left w:val="single" w:sz="4" w:space="0" w:color="000000"/>
              <w:bottom w:val="single" w:sz="4" w:space="0" w:color="000000"/>
              <w:right w:val="single" w:sz="4" w:space="0" w:color="000000"/>
            </w:tcBorders>
          </w:tcPr>
          <w:p w14:paraId="585219D4" w14:textId="77777777" w:rsidR="008D7E45" w:rsidRDefault="00000000">
            <w:pPr>
              <w:spacing w:after="0" w:line="259" w:lineRule="auto"/>
              <w:ind w:left="3" w:firstLine="0"/>
              <w:jc w:val="left"/>
            </w:pPr>
            <w:r>
              <w:t xml:space="preserve"> </w:t>
            </w:r>
          </w:p>
          <w:p w14:paraId="60B5B3C7" w14:textId="77777777" w:rsidR="008D7E45" w:rsidRDefault="00000000">
            <w:pPr>
              <w:spacing w:after="0" w:line="259" w:lineRule="auto"/>
              <w:ind w:left="0" w:firstLine="0"/>
              <w:jc w:val="right"/>
            </w:pPr>
            <w:r>
              <w:rPr>
                <w:noProof/>
              </w:rPr>
              <w:drawing>
                <wp:inline distT="0" distB="0" distL="0" distR="0" wp14:anchorId="23F39C2C" wp14:editId="53BAF98F">
                  <wp:extent cx="1037844" cy="1210056"/>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5"/>
                          <a:stretch>
                            <a:fillRect/>
                          </a:stretch>
                        </pic:blipFill>
                        <pic:spPr>
                          <a:xfrm>
                            <a:off x="0" y="0"/>
                            <a:ext cx="1037844" cy="1210056"/>
                          </a:xfrm>
                          <a:prstGeom prst="rect">
                            <a:avLst/>
                          </a:prstGeom>
                        </pic:spPr>
                      </pic:pic>
                    </a:graphicData>
                  </a:graphic>
                </wp:inline>
              </w:drawing>
            </w:r>
            <w: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5BECA5C" w14:textId="77777777" w:rsidR="008D7E45" w:rsidRDefault="00000000">
            <w:pPr>
              <w:spacing w:after="0" w:line="259" w:lineRule="auto"/>
              <w:ind w:left="70" w:firstLine="0"/>
              <w:jc w:val="left"/>
            </w:pPr>
            <w:r>
              <w:rPr>
                <w:b/>
                <w:i w:val="0"/>
                <w:sz w:val="28"/>
              </w:rPr>
              <w:t xml:space="preserve">Ministero della Pubblica Istruzione e del Merito </w:t>
            </w:r>
          </w:p>
          <w:p w14:paraId="736608EE" w14:textId="77777777" w:rsidR="008D7E45" w:rsidRDefault="00000000">
            <w:pPr>
              <w:spacing w:after="0" w:line="259" w:lineRule="auto"/>
              <w:ind w:left="0" w:right="30" w:firstLine="0"/>
              <w:jc w:val="center"/>
            </w:pPr>
            <w:r>
              <w:rPr>
                <w:noProof/>
              </w:rPr>
              <w:drawing>
                <wp:inline distT="0" distB="0" distL="0" distR="0" wp14:anchorId="4704B7EB" wp14:editId="1B108B77">
                  <wp:extent cx="626378" cy="702569"/>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6"/>
                          <a:stretch>
                            <a:fillRect/>
                          </a:stretch>
                        </pic:blipFill>
                        <pic:spPr>
                          <a:xfrm>
                            <a:off x="0" y="0"/>
                            <a:ext cx="626378" cy="702569"/>
                          </a:xfrm>
                          <a:prstGeom prst="rect">
                            <a:avLst/>
                          </a:prstGeom>
                        </pic:spPr>
                      </pic:pic>
                    </a:graphicData>
                  </a:graphic>
                </wp:inline>
              </w:drawing>
            </w:r>
            <w:r>
              <w:rPr>
                <w:b/>
                <w:i w:val="0"/>
              </w:rPr>
              <w:t xml:space="preserve"> </w:t>
            </w:r>
          </w:p>
          <w:p w14:paraId="2C7186AD" w14:textId="77777777" w:rsidR="008D7E45" w:rsidRDefault="00000000">
            <w:pPr>
              <w:spacing w:after="0" w:line="259" w:lineRule="auto"/>
              <w:ind w:left="132" w:firstLine="0"/>
              <w:jc w:val="left"/>
            </w:pPr>
            <w:r>
              <w:rPr>
                <w:b/>
                <w:i w:val="0"/>
              </w:rPr>
              <w:t xml:space="preserve">Istituto Comprensivo Statale “FRANCESCO GESUÈ” </w:t>
            </w:r>
          </w:p>
          <w:p w14:paraId="1A486A33" w14:textId="77777777" w:rsidR="008D7E45" w:rsidRDefault="00000000">
            <w:pPr>
              <w:spacing w:after="0" w:line="259" w:lineRule="auto"/>
              <w:ind w:left="0" w:right="93" w:firstLine="0"/>
              <w:jc w:val="center"/>
            </w:pPr>
            <w:r>
              <w:rPr>
                <w:b/>
                <w:i w:val="0"/>
              </w:rPr>
              <w:t xml:space="preserve">Via Roma, n. 423 – 81027 San Felice a Cancello (CE) </w:t>
            </w:r>
          </w:p>
          <w:p w14:paraId="671EE7B7" w14:textId="77777777" w:rsidR="008D7E45" w:rsidRDefault="00000000">
            <w:pPr>
              <w:spacing w:after="2" w:line="238" w:lineRule="auto"/>
              <w:ind w:left="635" w:right="648" w:hanging="18"/>
              <w:jc w:val="center"/>
            </w:pPr>
            <w:r>
              <w:rPr>
                <w:b/>
                <w:i w:val="0"/>
              </w:rPr>
              <w:t xml:space="preserve">Tel. 0823 75.32.41 – FAX 0823 75.39.21 </w:t>
            </w:r>
            <w:proofErr w:type="gramStart"/>
            <w:r>
              <w:rPr>
                <w:b/>
                <w:i w:val="0"/>
              </w:rPr>
              <w:t>email</w:t>
            </w:r>
            <w:proofErr w:type="gramEnd"/>
            <w:r>
              <w:rPr>
                <w:b/>
                <w:i w:val="0"/>
              </w:rPr>
              <w:t xml:space="preserve">: </w:t>
            </w:r>
            <w:r>
              <w:rPr>
                <w:b/>
                <w:i w:val="0"/>
                <w:color w:val="0563C1"/>
                <w:u w:val="single" w:color="0563C1"/>
              </w:rPr>
              <w:t>ceic869005@istruzione.it</w:t>
            </w:r>
            <w:r>
              <w:rPr>
                <w:b/>
                <w:i w:val="0"/>
              </w:rPr>
              <w:t xml:space="preserve"> </w:t>
            </w:r>
            <w:proofErr w:type="gramStart"/>
            <w:r>
              <w:rPr>
                <w:b/>
                <w:i w:val="0"/>
              </w:rPr>
              <w:t xml:space="preserve">-  </w:t>
            </w:r>
            <w:r>
              <w:rPr>
                <w:b/>
                <w:i w:val="0"/>
                <w:color w:val="0563C1"/>
                <w:u w:val="single" w:color="0563C1"/>
              </w:rPr>
              <w:t>ceic869005@pec.istruzione.it</w:t>
            </w:r>
            <w:proofErr w:type="gramEnd"/>
            <w:r>
              <w:rPr>
                <w:b/>
                <w:i w:val="0"/>
              </w:rPr>
              <w:t xml:space="preserve">  </w:t>
            </w:r>
          </w:p>
          <w:p w14:paraId="27AC325F" w14:textId="77777777" w:rsidR="008D7E45" w:rsidRDefault="00000000">
            <w:pPr>
              <w:spacing w:after="0" w:line="259" w:lineRule="auto"/>
              <w:ind w:left="316" w:right="347" w:firstLine="0"/>
              <w:jc w:val="center"/>
            </w:pPr>
            <w:r>
              <w:rPr>
                <w:b/>
                <w:i w:val="0"/>
              </w:rPr>
              <w:t xml:space="preserve">Cod. Mecc. CEIC869005 – C.F. 93082040614 SITO: https://www.icfgesue.edu.it/ </w:t>
            </w:r>
          </w:p>
        </w:tc>
        <w:tc>
          <w:tcPr>
            <w:tcW w:w="1694" w:type="dxa"/>
            <w:tcBorders>
              <w:top w:val="single" w:sz="4" w:space="0" w:color="000000"/>
              <w:left w:val="single" w:sz="4" w:space="0" w:color="000000"/>
              <w:bottom w:val="single" w:sz="4" w:space="0" w:color="000000"/>
              <w:right w:val="single" w:sz="4" w:space="0" w:color="000000"/>
            </w:tcBorders>
          </w:tcPr>
          <w:p w14:paraId="141526A7" w14:textId="77777777" w:rsidR="008D7E45" w:rsidRDefault="00000000">
            <w:pPr>
              <w:spacing w:after="0" w:line="259" w:lineRule="auto"/>
              <w:ind w:left="0" w:firstLine="0"/>
              <w:jc w:val="left"/>
            </w:pPr>
            <w:r>
              <w:t xml:space="preserve"> </w:t>
            </w:r>
          </w:p>
          <w:p w14:paraId="0A789ABB" w14:textId="77777777" w:rsidR="008D7E45" w:rsidRDefault="00000000">
            <w:pPr>
              <w:spacing w:after="0" w:line="259" w:lineRule="auto"/>
              <w:ind w:left="0" w:firstLine="0"/>
              <w:jc w:val="left"/>
            </w:pPr>
            <w:r>
              <w:t xml:space="preserve"> </w:t>
            </w:r>
          </w:p>
          <w:p w14:paraId="4FD4A50A" w14:textId="77777777" w:rsidR="008D7E45" w:rsidRDefault="00000000">
            <w:pPr>
              <w:spacing w:after="0" w:line="259" w:lineRule="auto"/>
              <w:ind w:left="0" w:firstLine="0"/>
              <w:jc w:val="left"/>
            </w:pPr>
            <w:r>
              <w:t xml:space="preserve"> </w:t>
            </w:r>
          </w:p>
          <w:p w14:paraId="2BCC57D0" w14:textId="77777777" w:rsidR="008D7E45" w:rsidRDefault="00000000">
            <w:pPr>
              <w:tabs>
                <w:tab w:val="center" w:pos="1183"/>
              </w:tabs>
              <w:spacing w:after="0" w:line="259" w:lineRule="auto"/>
              <w:ind w:left="0" w:firstLine="0"/>
              <w:jc w:val="left"/>
            </w:pPr>
            <w:r>
              <w:t xml:space="preserve">   </w:t>
            </w:r>
            <w:r>
              <w:rPr>
                <w:noProof/>
              </w:rPr>
              <w:drawing>
                <wp:inline distT="0" distB="0" distL="0" distR="0" wp14:anchorId="64C30695" wp14:editId="28E05E5E">
                  <wp:extent cx="627871" cy="702569"/>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6"/>
                          <a:stretch>
                            <a:fillRect/>
                          </a:stretch>
                        </pic:blipFill>
                        <pic:spPr>
                          <a:xfrm>
                            <a:off x="0" y="0"/>
                            <a:ext cx="627871" cy="702569"/>
                          </a:xfrm>
                          <a:prstGeom prst="rect">
                            <a:avLst/>
                          </a:prstGeom>
                        </pic:spPr>
                      </pic:pic>
                    </a:graphicData>
                  </a:graphic>
                </wp:inline>
              </w:drawing>
            </w:r>
            <w:r>
              <w:tab/>
              <w:t xml:space="preserve"> </w:t>
            </w:r>
          </w:p>
        </w:tc>
      </w:tr>
    </w:tbl>
    <w:p w14:paraId="2672FB6B" w14:textId="77777777" w:rsidR="008D7E45" w:rsidRDefault="00000000">
      <w:pPr>
        <w:spacing w:after="16" w:line="259" w:lineRule="auto"/>
        <w:ind w:left="0" w:firstLine="0"/>
        <w:jc w:val="left"/>
      </w:pPr>
      <w:r>
        <w:t xml:space="preserve"> </w:t>
      </w:r>
    </w:p>
    <w:p w14:paraId="2423FC0F" w14:textId="77777777" w:rsidR="008D7E45" w:rsidRDefault="00000000">
      <w:pPr>
        <w:spacing w:after="31" w:line="259" w:lineRule="auto"/>
        <w:ind w:left="230" w:firstLine="0"/>
        <w:jc w:val="center"/>
      </w:pPr>
      <w:r>
        <w:rPr>
          <w:b/>
        </w:rPr>
        <w:t xml:space="preserve"> </w:t>
      </w:r>
      <w:r>
        <w:t xml:space="preserve"> </w:t>
      </w:r>
    </w:p>
    <w:p w14:paraId="13898A2B" w14:textId="77777777" w:rsidR="008D7E45" w:rsidRDefault="00000000">
      <w:pPr>
        <w:spacing w:after="30" w:line="259" w:lineRule="auto"/>
        <w:ind w:left="62" w:right="1"/>
        <w:jc w:val="center"/>
      </w:pPr>
      <w:r>
        <w:rPr>
          <w:b/>
        </w:rPr>
        <w:t xml:space="preserve">Patto educativo di corresponsabilità  </w:t>
      </w:r>
    </w:p>
    <w:p w14:paraId="1E86485F" w14:textId="77777777" w:rsidR="008D7E45" w:rsidRDefault="00000000">
      <w:pPr>
        <w:spacing w:after="30" w:line="259" w:lineRule="auto"/>
        <w:ind w:left="62" w:right="2"/>
        <w:jc w:val="center"/>
      </w:pPr>
      <w:r>
        <w:rPr>
          <w:b/>
        </w:rPr>
        <w:t xml:space="preserve">SCUOLA SECONDARIA 1° GRADO </w:t>
      </w:r>
      <w:r>
        <w:t xml:space="preserve"> </w:t>
      </w:r>
    </w:p>
    <w:p w14:paraId="2093398F" w14:textId="77777777" w:rsidR="008D7E45" w:rsidRDefault="00000000">
      <w:pPr>
        <w:spacing w:after="261" w:line="259" w:lineRule="auto"/>
        <w:ind w:left="62"/>
        <w:jc w:val="center"/>
      </w:pPr>
      <w:r>
        <w:rPr>
          <w:b/>
        </w:rPr>
        <w:t xml:space="preserve">A.S. 2025/26 </w:t>
      </w:r>
    </w:p>
    <w:p w14:paraId="4B13DCA5" w14:textId="77777777" w:rsidR="008D7E45" w:rsidRDefault="00000000">
      <w:pPr>
        <w:spacing w:after="276" w:line="259" w:lineRule="auto"/>
        <w:ind w:left="158" w:firstLine="0"/>
        <w:jc w:val="center"/>
      </w:pPr>
      <w:r>
        <w:rPr>
          <w:sz w:val="20"/>
        </w:rPr>
        <w:t xml:space="preserve"> </w:t>
      </w:r>
      <w:r>
        <w:t xml:space="preserve"> </w:t>
      </w:r>
    </w:p>
    <w:p w14:paraId="54047A89" w14:textId="77777777" w:rsidR="008D7E45" w:rsidRDefault="00000000">
      <w:pPr>
        <w:ind w:right="167"/>
      </w:pPr>
      <w:r>
        <w:t xml:space="preserve">Il </w:t>
      </w:r>
      <w:r>
        <w:rPr>
          <w:b/>
        </w:rPr>
        <w:t>“patto educativo di corresponsabilità”</w:t>
      </w:r>
      <w:r>
        <w:t xml:space="preserve"> è un contratto formativo che chiama in causa tre parti: operatori scolastici, alunni e genitori.  </w:t>
      </w:r>
    </w:p>
    <w:p w14:paraId="4ADDB661" w14:textId="77777777" w:rsidR="008D7E45" w:rsidRDefault="00000000">
      <w:pPr>
        <w:ind w:right="167"/>
      </w:pPr>
      <w:r>
        <w:t xml:space="preserve">La scuola, la famiglia, gli alunni intrattengono rapporti di reciproco rispetto e collaborazione secondo i principi illustrati nella Carta dei servizi.  </w:t>
      </w:r>
    </w:p>
    <w:p w14:paraId="36AA948F" w14:textId="77777777" w:rsidR="008D7E45" w:rsidRDefault="00000000">
      <w:pPr>
        <w:spacing w:after="34"/>
        <w:ind w:right="167"/>
      </w:pPr>
      <w:r>
        <w:t xml:space="preserve">L’unità d’intenti tra gli adulti che, all’interno di una comunità, rivestono un ruolo educativo è stato sempre un elemento essenziale per l’efficacia della proposta educativa.  </w:t>
      </w:r>
    </w:p>
    <w:p w14:paraId="49120C50" w14:textId="77777777" w:rsidR="008D7E45" w:rsidRDefault="00000000">
      <w:pPr>
        <w:ind w:right="167"/>
      </w:pPr>
      <w:r>
        <w:t xml:space="preserve">Il piano dell’offerta formativa si può realizzare solo attraverso la partecipazione responsabile di tutte le componenti della comunità scolastica. La sua realizzazione dipenderà quindi dall’assunzione di specifici impegni da parte di tutti.  </w:t>
      </w:r>
    </w:p>
    <w:p w14:paraId="546F3526" w14:textId="77777777" w:rsidR="008D7E45" w:rsidRDefault="00000000">
      <w:pPr>
        <w:ind w:right="167"/>
      </w:pPr>
      <w:r>
        <w:t>Il</w:t>
      </w:r>
      <w:r>
        <w:rPr>
          <w:b/>
        </w:rPr>
        <w:t xml:space="preserve"> patto educativo di corresponsabilità </w:t>
      </w:r>
      <w:r>
        <w:t xml:space="preserve">rende espliciti i </w:t>
      </w:r>
      <w:r>
        <w:rPr>
          <w:b/>
        </w:rPr>
        <w:t>diritti</w:t>
      </w:r>
      <w:r>
        <w:t xml:space="preserve"> e i </w:t>
      </w:r>
      <w:r>
        <w:rPr>
          <w:b/>
        </w:rPr>
        <w:t>doveri</w:t>
      </w:r>
      <w:r>
        <w:t xml:space="preserve"> che riguardano i soggetti coinvolti nella formazione.   </w:t>
      </w:r>
    </w:p>
    <w:p w14:paraId="4956D5B6" w14:textId="77777777" w:rsidR="008D7E45" w:rsidRDefault="00000000">
      <w:pPr>
        <w:ind w:right="167"/>
      </w:pPr>
      <w:r>
        <w:t xml:space="preserve">In questo quadro proponiamo di sottoscrivere un insieme di norme che a nostro avviso assumono un valore fondamentale nel processo educativo.   </w:t>
      </w:r>
    </w:p>
    <w:p w14:paraId="235177F8" w14:textId="77777777" w:rsidR="008D7E45" w:rsidRDefault="00000000">
      <w:pPr>
        <w:spacing w:after="0" w:line="259" w:lineRule="auto"/>
        <w:ind w:left="113" w:firstLine="0"/>
        <w:jc w:val="center"/>
      </w:pPr>
      <w:r>
        <w:t xml:space="preserve"> </w:t>
      </w:r>
    </w:p>
    <w:p w14:paraId="07741833" w14:textId="77777777" w:rsidR="008D7E45" w:rsidRDefault="00000000">
      <w:pPr>
        <w:spacing w:after="32" w:line="259" w:lineRule="auto"/>
        <w:ind w:left="91" w:firstLine="0"/>
        <w:jc w:val="center"/>
      </w:pPr>
      <w:r>
        <w:rPr>
          <w:b/>
          <w:sz w:val="20"/>
          <w:u w:val="single" w:color="000000"/>
        </w:rPr>
        <w:t>NORME GENERALI</w:t>
      </w:r>
      <w:r>
        <w:rPr>
          <w:b/>
          <w:sz w:val="20"/>
        </w:rPr>
        <w:t xml:space="preserve"> </w:t>
      </w:r>
    </w:p>
    <w:p w14:paraId="0BD10B5C" w14:textId="77777777" w:rsidR="008D7E45" w:rsidRDefault="00000000">
      <w:pPr>
        <w:spacing w:after="2" w:line="259" w:lineRule="auto"/>
        <w:ind w:left="156" w:firstLine="0"/>
        <w:jc w:val="center"/>
      </w:pPr>
      <w:r>
        <w:t xml:space="preserve"> </w:t>
      </w:r>
    </w:p>
    <w:p w14:paraId="6DAD900D" w14:textId="77777777" w:rsidR="008D7E45" w:rsidRDefault="00000000">
      <w:pPr>
        <w:spacing w:after="0" w:line="259" w:lineRule="auto"/>
        <w:ind w:left="586"/>
        <w:jc w:val="left"/>
      </w:pPr>
      <w:r>
        <w:rPr>
          <w:b/>
          <w:u w:val="single" w:color="000000"/>
        </w:rPr>
        <w:t xml:space="preserve"> I docenti si impegnano a:</w:t>
      </w:r>
      <w:r>
        <w:t xml:space="preserve">  </w:t>
      </w:r>
    </w:p>
    <w:p w14:paraId="367C3570" w14:textId="77777777" w:rsidR="008D7E45" w:rsidRDefault="00000000">
      <w:pPr>
        <w:spacing w:after="1" w:line="259" w:lineRule="auto"/>
        <w:ind w:left="216" w:firstLine="0"/>
        <w:jc w:val="left"/>
      </w:pPr>
      <w:r>
        <w:t xml:space="preserve"> </w:t>
      </w:r>
    </w:p>
    <w:p w14:paraId="561AE71F" w14:textId="77777777" w:rsidR="008D7E45" w:rsidRDefault="00000000">
      <w:pPr>
        <w:numPr>
          <w:ilvl w:val="0"/>
          <w:numId w:val="1"/>
        </w:numPr>
        <w:ind w:right="167" w:hanging="360"/>
      </w:pPr>
      <w:r>
        <w:t xml:space="preserve">realizzare un clima scolastico positivo; risolvere positivamente i conflitti e le situazioni di emarginazione;   </w:t>
      </w:r>
    </w:p>
    <w:p w14:paraId="61217D81" w14:textId="77777777" w:rsidR="008D7E45" w:rsidRDefault="00000000">
      <w:pPr>
        <w:numPr>
          <w:ilvl w:val="0"/>
          <w:numId w:val="1"/>
        </w:numPr>
        <w:spacing w:after="35"/>
        <w:ind w:right="167" w:hanging="360"/>
      </w:pPr>
      <w:r>
        <w:t xml:space="preserve">favorire la capacità di iniziativa, di decisione e di assunzione di responsabilità da parte degli alunni;  </w:t>
      </w:r>
    </w:p>
    <w:p w14:paraId="5CD8B79F" w14:textId="77777777" w:rsidR="008D7E45" w:rsidRDefault="00000000">
      <w:pPr>
        <w:numPr>
          <w:ilvl w:val="0"/>
          <w:numId w:val="1"/>
        </w:numPr>
        <w:ind w:right="167" w:hanging="360"/>
      </w:pPr>
      <w:r>
        <w:t xml:space="preserve">informare i genitori delle attività e del livello di apprendimento degli alunni;  </w:t>
      </w:r>
    </w:p>
    <w:p w14:paraId="01092EF9" w14:textId="77777777" w:rsidR="008D7E45" w:rsidRDefault="00000000">
      <w:pPr>
        <w:numPr>
          <w:ilvl w:val="0"/>
          <w:numId w:val="1"/>
        </w:numPr>
        <w:spacing w:after="4" w:line="262" w:lineRule="auto"/>
        <w:ind w:right="167" w:hanging="360"/>
      </w:pPr>
      <w:r>
        <w:t xml:space="preserve">rispettare la religione e la cultura di appartenenza degli </w:t>
      </w:r>
      <w:proofErr w:type="gramStart"/>
      <w:r>
        <w:t xml:space="preserve">alunni;  </w:t>
      </w:r>
      <w:r>
        <w:rPr>
          <w:i w:val="0"/>
        </w:rPr>
        <w:t>-</w:t>
      </w:r>
      <w:proofErr w:type="gramEnd"/>
      <w:r>
        <w:rPr>
          <w:rFonts w:ascii="Arial" w:eastAsia="Arial" w:hAnsi="Arial" w:cs="Arial"/>
          <w:i w:val="0"/>
        </w:rPr>
        <w:t xml:space="preserve"> </w:t>
      </w:r>
      <w:r>
        <w:rPr>
          <w:rFonts w:ascii="Arial" w:eastAsia="Arial" w:hAnsi="Arial" w:cs="Arial"/>
          <w:i w:val="0"/>
        </w:rPr>
        <w:tab/>
      </w:r>
      <w:r>
        <w:t xml:space="preserve">assumere un approccio educativo basato sulla </w:t>
      </w:r>
      <w:proofErr w:type="gramStart"/>
      <w:r>
        <w:t xml:space="preserve">valorizzazione;   </w:t>
      </w:r>
      <w:proofErr w:type="gramEnd"/>
      <w:r>
        <w:rPr>
          <w:i w:val="0"/>
        </w:rPr>
        <w:t>-</w:t>
      </w:r>
      <w:r>
        <w:rPr>
          <w:rFonts w:ascii="Arial" w:eastAsia="Arial" w:hAnsi="Arial" w:cs="Arial"/>
          <w:i w:val="0"/>
        </w:rPr>
        <w:t xml:space="preserve"> </w:t>
      </w:r>
      <w:r>
        <w:rPr>
          <w:rFonts w:ascii="Arial" w:eastAsia="Arial" w:hAnsi="Arial" w:cs="Arial"/>
          <w:i w:val="0"/>
        </w:rPr>
        <w:tab/>
      </w:r>
      <w:r>
        <w:t xml:space="preserve">osservare il segreto professionale.  </w:t>
      </w:r>
    </w:p>
    <w:p w14:paraId="585BC2A0" w14:textId="77777777" w:rsidR="008D7E45" w:rsidRDefault="00000000">
      <w:pPr>
        <w:spacing w:after="0" w:line="259" w:lineRule="auto"/>
        <w:ind w:left="936" w:firstLine="0"/>
        <w:jc w:val="left"/>
      </w:pPr>
      <w:r>
        <w:t xml:space="preserve"> </w:t>
      </w:r>
    </w:p>
    <w:p w14:paraId="5346487F" w14:textId="77777777" w:rsidR="008D7E45" w:rsidRDefault="00000000">
      <w:pPr>
        <w:spacing w:after="0" w:line="259" w:lineRule="auto"/>
        <w:ind w:left="586"/>
        <w:jc w:val="left"/>
      </w:pPr>
      <w:r>
        <w:rPr>
          <w:b/>
          <w:u w:val="single" w:color="000000"/>
        </w:rPr>
        <w:lastRenderedPageBreak/>
        <w:t>I genitori si impegnano a:</w:t>
      </w:r>
      <w:r>
        <w:rPr>
          <w:b/>
        </w:rPr>
        <w:t xml:space="preserve">  </w:t>
      </w:r>
    </w:p>
    <w:p w14:paraId="4A58034F" w14:textId="77777777" w:rsidR="008D7E45" w:rsidRDefault="00000000">
      <w:pPr>
        <w:spacing w:after="51" w:line="259" w:lineRule="auto"/>
        <w:ind w:left="576" w:firstLine="0"/>
        <w:jc w:val="left"/>
      </w:pPr>
      <w:r>
        <w:t xml:space="preserve"> </w:t>
      </w:r>
    </w:p>
    <w:p w14:paraId="2D83B901" w14:textId="77777777" w:rsidR="008D7E45" w:rsidRDefault="00000000">
      <w:pPr>
        <w:numPr>
          <w:ilvl w:val="0"/>
          <w:numId w:val="2"/>
        </w:numPr>
        <w:spacing w:after="61"/>
        <w:ind w:right="167" w:hanging="720"/>
      </w:pPr>
      <w:r>
        <w:t xml:space="preserve">conoscere l’Offerta formativa triennale della scuola;   </w:t>
      </w:r>
    </w:p>
    <w:p w14:paraId="315D23E5" w14:textId="77777777" w:rsidR="008D7E45" w:rsidRDefault="00000000">
      <w:pPr>
        <w:numPr>
          <w:ilvl w:val="0"/>
          <w:numId w:val="2"/>
        </w:numPr>
        <w:ind w:right="167" w:hanging="720"/>
      </w:pPr>
      <w:r>
        <w:t xml:space="preserve">conoscere e rispettare il Regolamento d’Istituto;  </w:t>
      </w:r>
    </w:p>
    <w:p w14:paraId="5D36DB6F" w14:textId="77777777" w:rsidR="008D7E45" w:rsidRDefault="00000000">
      <w:pPr>
        <w:numPr>
          <w:ilvl w:val="0"/>
          <w:numId w:val="2"/>
        </w:numPr>
        <w:spacing w:after="62"/>
        <w:ind w:right="167" w:hanging="720"/>
      </w:pPr>
      <w:r>
        <w:t xml:space="preserve">collaborare, partecipando, con proposte, a riunioni, assemblee, consigli e colloqui;  </w:t>
      </w:r>
    </w:p>
    <w:p w14:paraId="1C8D29F6" w14:textId="77777777" w:rsidR="008D7E45" w:rsidRDefault="00000000">
      <w:pPr>
        <w:numPr>
          <w:ilvl w:val="0"/>
          <w:numId w:val="2"/>
        </w:numPr>
        <w:ind w:right="167" w:hanging="720"/>
      </w:pPr>
      <w:r>
        <w:t xml:space="preserve">favorire l’autonomia personale dei figli, aiutandoli nell’organizzazione personale del tempo compiti, gioco, tempo libero, sport, TV, videogiochi e computer;  </w:t>
      </w:r>
    </w:p>
    <w:p w14:paraId="6E8F86C6" w14:textId="77777777" w:rsidR="008D7E45" w:rsidRDefault="00000000">
      <w:pPr>
        <w:numPr>
          <w:ilvl w:val="0"/>
          <w:numId w:val="2"/>
        </w:numPr>
        <w:ind w:right="167" w:hanging="720"/>
      </w:pPr>
      <w:r>
        <w:t xml:space="preserve">dare informazioni utili a migliorare la conoscenza degli studenti da parte della scuola.  </w:t>
      </w:r>
    </w:p>
    <w:p w14:paraId="133253EA" w14:textId="77777777" w:rsidR="008D7E45" w:rsidRDefault="00000000">
      <w:pPr>
        <w:numPr>
          <w:ilvl w:val="0"/>
          <w:numId w:val="2"/>
        </w:numPr>
        <w:spacing w:after="34"/>
        <w:ind w:right="167" w:hanging="720"/>
      </w:pPr>
      <w:r>
        <w:t xml:space="preserve">responsabilizzare i propri figli verso gli impegni scolastici, i doveri e le norme di vita comunitaria stabiliti all’interno del Regolamento d’Istituto </w:t>
      </w:r>
    </w:p>
    <w:p w14:paraId="0CCA06C3" w14:textId="77777777" w:rsidR="008D7E45" w:rsidRDefault="00000000">
      <w:pPr>
        <w:numPr>
          <w:ilvl w:val="0"/>
          <w:numId w:val="2"/>
        </w:numPr>
        <w:ind w:right="167" w:hanging="720"/>
      </w:pPr>
      <w:r>
        <w:t xml:space="preserve">segnalare situazioni critiche, fenomeni di bullismo e cyberbullismo o vandalismo di cui dovessero venire a conoscenza; </w:t>
      </w:r>
    </w:p>
    <w:p w14:paraId="3D7216A5" w14:textId="77777777" w:rsidR="008D7E45" w:rsidRDefault="00000000">
      <w:pPr>
        <w:numPr>
          <w:ilvl w:val="0"/>
          <w:numId w:val="2"/>
        </w:numPr>
        <w:ind w:right="167" w:hanging="720"/>
      </w:pPr>
      <w:r>
        <w:t xml:space="preserve">rispettare gli orari di ingresso/uscita per far sì che gli alunni siano puntuali alle lezioni, limitando le uscite anticipate e gli ingressi posticipati a casi eccezionali </w:t>
      </w:r>
    </w:p>
    <w:p w14:paraId="5CDB8D6F" w14:textId="77777777" w:rsidR="008D7E45" w:rsidRDefault="00000000">
      <w:pPr>
        <w:numPr>
          <w:ilvl w:val="0"/>
          <w:numId w:val="2"/>
        </w:numPr>
        <w:ind w:right="167" w:hanging="720"/>
      </w:pPr>
      <w:r>
        <w:t xml:space="preserve">consultare quotidianamente il registro elettronico e giustificare sempre le assenze e/o i ritardi secondo le modalità dovute </w:t>
      </w:r>
    </w:p>
    <w:p w14:paraId="6DCDBED4" w14:textId="77777777" w:rsidR="008D7E45" w:rsidRDefault="00000000">
      <w:pPr>
        <w:numPr>
          <w:ilvl w:val="0"/>
          <w:numId w:val="2"/>
        </w:numPr>
        <w:ind w:right="167" w:hanging="720"/>
      </w:pPr>
      <w:r>
        <w:t xml:space="preserve">curare la dotazione scolastica del proprio figlio, affinché risulti essenziale ma completa. </w:t>
      </w:r>
    </w:p>
    <w:p w14:paraId="091EAD40" w14:textId="77777777" w:rsidR="008D7E45" w:rsidRDefault="00000000">
      <w:pPr>
        <w:spacing w:after="6" w:line="259" w:lineRule="auto"/>
        <w:ind w:left="936" w:firstLine="0"/>
        <w:jc w:val="left"/>
      </w:pPr>
      <w:r>
        <w:t xml:space="preserve"> </w:t>
      </w:r>
    </w:p>
    <w:p w14:paraId="78E928D1" w14:textId="77777777" w:rsidR="008D7E45" w:rsidRDefault="00000000">
      <w:pPr>
        <w:spacing w:after="0" w:line="259" w:lineRule="auto"/>
        <w:ind w:left="586"/>
        <w:jc w:val="left"/>
      </w:pPr>
      <w:r>
        <w:rPr>
          <w:b/>
          <w:sz w:val="20"/>
          <w:u w:val="single" w:color="000000"/>
        </w:rPr>
        <w:t xml:space="preserve">Gli </w:t>
      </w:r>
      <w:r>
        <w:rPr>
          <w:b/>
          <w:u w:val="single" w:color="000000"/>
        </w:rPr>
        <w:t>alunni si impegnano a:</w:t>
      </w:r>
      <w:r>
        <w:rPr>
          <w:b/>
        </w:rPr>
        <w:t xml:space="preserve">  </w:t>
      </w:r>
    </w:p>
    <w:p w14:paraId="23CFDF73" w14:textId="77777777" w:rsidR="008D7E45" w:rsidRDefault="00000000">
      <w:pPr>
        <w:spacing w:after="3" w:line="259" w:lineRule="auto"/>
        <w:ind w:left="576" w:firstLine="0"/>
        <w:jc w:val="left"/>
      </w:pPr>
      <w:r>
        <w:t xml:space="preserve"> </w:t>
      </w:r>
    </w:p>
    <w:p w14:paraId="78BC0CA0" w14:textId="77777777" w:rsidR="008D7E45" w:rsidRDefault="00000000">
      <w:pPr>
        <w:numPr>
          <w:ilvl w:val="0"/>
          <w:numId w:val="2"/>
        </w:numPr>
        <w:ind w:right="167" w:hanging="720"/>
      </w:pPr>
      <w:r>
        <w:t xml:space="preserve">rispettare i compagni, il personale della scuola;  </w:t>
      </w:r>
    </w:p>
    <w:p w14:paraId="613D4BC3" w14:textId="77777777" w:rsidR="008D7E45" w:rsidRDefault="00000000">
      <w:pPr>
        <w:numPr>
          <w:ilvl w:val="0"/>
          <w:numId w:val="2"/>
        </w:numPr>
        <w:ind w:right="167" w:hanging="720"/>
      </w:pPr>
      <w:r>
        <w:t xml:space="preserve">rispettare le regole di vita sociale e comunitaria;  </w:t>
      </w:r>
    </w:p>
    <w:p w14:paraId="07905893" w14:textId="77777777" w:rsidR="008D7E45" w:rsidRDefault="00000000">
      <w:pPr>
        <w:numPr>
          <w:ilvl w:val="0"/>
          <w:numId w:val="2"/>
        </w:numPr>
        <w:ind w:right="167" w:hanging="720"/>
      </w:pPr>
      <w:r>
        <w:t xml:space="preserve">rispettare gli spazi e gli arredi della scuola;  </w:t>
      </w:r>
    </w:p>
    <w:p w14:paraId="47A2C5FC" w14:textId="77777777" w:rsidR="008D7E45" w:rsidRDefault="00000000">
      <w:pPr>
        <w:numPr>
          <w:ilvl w:val="0"/>
          <w:numId w:val="2"/>
        </w:numPr>
        <w:ind w:right="167" w:hanging="720"/>
      </w:pPr>
      <w:r>
        <w:t xml:space="preserve">partecipare al lavoro scolastico individuale e/o di gruppo; </w:t>
      </w:r>
    </w:p>
    <w:p w14:paraId="4A92326F" w14:textId="77777777" w:rsidR="008D7E45" w:rsidRDefault="00000000">
      <w:pPr>
        <w:numPr>
          <w:ilvl w:val="0"/>
          <w:numId w:val="2"/>
        </w:numPr>
        <w:ind w:right="167" w:hanging="720"/>
      </w:pPr>
      <w:r>
        <w:t xml:space="preserve">rispettare il divieto di utilizzo in classe del telefono cellulare, anche per scopi didattici (secondo la Nota Ministeriale n.3392 del 16 giugno 2025); </w:t>
      </w:r>
    </w:p>
    <w:p w14:paraId="65A596A7" w14:textId="77777777" w:rsidR="008D7E45" w:rsidRDefault="00000000">
      <w:pPr>
        <w:numPr>
          <w:ilvl w:val="0"/>
          <w:numId w:val="2"/>
        </w:numPr>
        <w:ind w:right="167" w:hanging="720"/>
      </w:pPr>
      <w:r>
        <w:t xml:space="preserve">appuntare giornalmente i compiti da svolgere a casa </w:t>
      </w:r>
      <w:r>
        <w:rPr>
          <w:b/>
        </w:rPr>
        <w:t>sul diario cartaceo personale</w:t>
      </w:r>
      <w:r>
        <w:t xml:space="preserve">; </w:t>
      </w:r>
    </w:p>
    <w:p w14:paraId="1C9165B4" w14:textId="77777777" w:rsidR="008D7E45" w:rsidRDefault="00000000">
      <w:pPr>
        <w:numPr>
          <w:ilvl w:val="0"/>
          <w:numId w:val="2"/>
        </w:numPr>
        <w:ind w:right="167" w:hanging="720"/>
      </w:pPr>
      <w:r>
        <w:t xml:space="preserve">avere a disposizione il materiale di lavoro richiesto dall’orario delle lezioni, onde  </w:t>
      </w:r>
    </w:p>
    <w:p w14:paraId="10F7667C" w14:textId="77777777" w:rsidR="008D7E45" w:rsidRDefault="00000000">
      <w:pPr>
        <w:numPr>
          <w:ilvl w:val="0"/>
          <w:numId w:val="2"/>
        </w:numPr>
        <w:spacing w:after="4" w:line="262" w:lineRule="auto"/>
        <w:ind w:right="167" w:hanging="720"/>
      </w:pPr>
      <w:r>
        <w:t xml:space="preserve">evitare l’ingresso dei genitori negli edifici scolastici durante le attività didattiche; </w:t>
      </w:r>
      <w:r>
        <w:rPr>
          <w:i w:val="0"/>
        </w:rPr>
        <w:t>-</w:t>
      </w:r>
      <w:r>
        <w:rPr>
          <w:rFonts w:ascii="Arial" w:eastAsia="Arial" w:hAnsi="Arial" w:cs="Arial"/>
          <w:i w:val="0"/>
        </w:rPr>
        <w:t xml:space="preserve"> </w:t>
      </w:r>
      <w:r>
        <w:rPr>
          <w:rFonts w:ascii="Arial" w:eastAsia="Arial" w:hAnsi="Arial" w:cs="Arial"/>
          <w:i w:val="0"/>
        </w:rPr>
        <w:tab/>
      </w:r>
      <w:r>
        <w:t xml:space="preserve">rispettare i locali e gli arredi scolastici e collaborare con la scuola per mantenere un ambiente di lavoro pulito e ordinato. </w:t>
      </w:r>
    </w:p>
    <w:p w14:paraId="7E237072" w14:textId="77777777" w:rsidR="008D7E45" w:rsidRDefault="00000000">
      <w:pPr>
        <w:spacing w:after="5" w:line="259" w:lineRule="auto"/>
        <w:ind w:left="936" w:firstLine="0"/>
        <w:jc w:val="left"/>
      </w:pPr>
      <w:r>
        <w:t xml:space="preserve"> </w:t>
      </w:r>
    </w:p>
    <w:p w14:paraId="309DB79B" w14:textId="77777777" w:rsidR="008D7E45" w:rsidRDefault="00000000">
      <w:pPr>
        <w:spacing w:after="0" w:line="259" w:lineRule="auto"/>
        <w:ind w:left="586"/>
        <w:jc w:val="left"/>
      </w:pPr>
      <w:r>
        <w:rPr>
          <w:b/>
          <w:u w:val="single" w:color="000000"/>
        </w:rPr>
        <w:t>Il personale non docente si impegna a:</w:t>
      </w:r>
      <w:r>
        <w:rPr>
          <w:b/>
        </w:rPr>
        <w:t xml:space="preserve">  </w:t>
      </w:r>
    </w:p>
    <w:p w14:paraId="2D998841" w14:textId="77777777" w:rsidR="008D7E45" w:rsidRDefault="00000000">
      <w:pPr>
        <w:spacing w:after="73" w:line="259" w:lineRule="auto"/>
        <w:ind w:left="230" w:firstLine="0"/>
        <w:jc w:val="left"/>
      </w:pPr>
      <w:r>
        <w:t xml:space="preserve"> </w:t>
      </w:r>
    </w:p>
    <w:p w14:paraId="760D025F" w14:textId="77777777" w:rsidR="008D7E45" w:rsidRDefault="00000000">
      <w:pPr>
        <w:numPr>
          <w:ilvl w:val="0"/>
          <w:numId w:val="2"/>
        </w:numPr>
        <w:spacing w:after="42"/>
        <w:ind w:right="167" w:hanging="720"/>
      </w:pPr>
      <w:r>
        <w:t xml:space="preserve">conoscere l’offerta formativa della scuola e a collaborare a realizzarla;  </w:t>
      </w:r>
    </w:p>
    <w:p w14:paraId="6C20F1C4" w14:textId="77777777" w:rsidR="008D7E45" w:rsidRDefault="00000000">
      <w:pPr>
        <w:numPr>
          <w:ilvl w:val="0"/>
          <w:numId w:val="2"/>
        </w:numPr>
        <w:ind w:right="167" w:hanging="720"/>
      </w:pPr>
      <w:r>
        <w:t xml:space="preserve">garantire il necessario supporto alle attività didattiche, con puntualità e diligenza;  </w:t>
      </w:r>
    </w:p>
    <w:p w14:paraId="46E7E4C3" w14:textId="77777777" w:rsidR="008D7E45" w:rsidRDefault="00000000">
      <w:pPr>
        <w:numPr>
          <w:ilvl w:val="0"/>
          <w:numId w:val="2"/>
        </w:numPr>
        <w:spacing w:after="4" w:line="262" w:lineRule="auto"/>
        <w:ind w:right="167" w:hanging="720"/>
      </w:pPr>
      <w:r>
        <w:t xml:space="preserve">segnalare ai docenti e al dirigente scolastico eventuali problemi </w:t>
      </w:r>
      <w:proofErr w:type="gramStart"/>
      <w:r>
        <w:t xml:space="preserve">rilevati;  </w:t>
      </w:r>
      <w:r>
        <w:rPr>
          <w:i w:val="0"/>
        </w:rPr>
        <w:t>-</w:t>
      </w:r>
      <w:proofErr w:type="gramEnd"/>
      <w:r>
        <w:rPr>
          <w:rFonts w:ascii="Arial" w:eastAsia="Arial" w:hAnsi="Arial" w:cs="Arial"/>
          <w:i w:val="0"/>
        </w:rPr>
        <w:t xml:space="preserve"> </w:t>
      </w:r>
      <w:r>
        <w:rPr>
          <w:rFonts w:ascii="Arial" w:eastAsia="Arial" w:hAnsi="Arial" w:cs="Arial"/>
          <w:i w:val="0"/>
        </w:rPr>
        <w:tab/>
      </w:r>
      <w:r>
        <w:t xml:space="preserve">favorire un clima di collaborazione e rispetto tra tutte le componenti presenti; </w:t>
      </w:r>
      <w:r>
        <w:rPr>
          <w:i w:val="0"/>
        </w:rPr>
        <w:t>-</w:t>
      </w:r>
      <w:r>
        <w:rPr>
          <w:rFonts w:ascii="Arial" w:eastAsia="Arial" w:hAnsi="Arial" w:cs="Arial"/>
          <w:i w:val="0"/>
        </w:rPr>
        <w:t xml:space="preserve"> </w:t>
      </w:r>
      <w:r>
        <w:rPr>
          <w:rFonts w:ascii="Arial" w:eastAsia="Arial" w:hAnsi="Arial" w:cs="Arial"/>
          <w:i w:val="0"/>
        </w:rPr>
        <w:tab/>
      </w:r>
      <w:r>
        <w:t xml:space="preserve">essere puntuale e a svolgere con precisione il lavoro assegnato. </w:t>
      </w:r>
    </w:p>
    <w:p w14:paraId="493FF0B8" w14:textId="77777777" w:rsidR="008D7E45" w:rsidRDefault="00000000">
      <w:pPr>
        <w:spacing w:after="4" w:line="259" w:lineRule="auto"/>
        <w:ind w:left="576" w:firstLine="0"/>
        <w:jc w:val="left"/>
      </w:pPr>
      <w:r>
        <w:t xml:space="preserve"> </w:t>
      </w:r>
    </w:p>
    <w:p w14:paraId="3502A18E" w14:textId="77777777" w:rsidR="008D7E45" w:rsidRDefault="00000000">
      <w:pPr>
        <w:spacing w:after="0" w:line="259" w:lineRule="auto"/>
        <w:ind w:left="586"/>
        <w:jc w:val="left"/>
      </w:pPr>
      <w:r>
        <w:rPr>
          <w:b/>
          <w:u w:val="single" w:color="000000"/>
        </w:rPr>
        <w:t>Il Dirigente</w:t>
      </w:r>
      <w:r>
        <w:rPr>
          <w:b/>
        </w:rPr>
        <w:t xml:space="preserve"> </w:t>
      </w:r>
      <w:r>
        <w:rPr>
          <w:b/>
          <w:u w:val="single" w:color="000000"/>
        </w:rPr>
        <w:t>Scolastico si impegna a:</w:t>
      </w:r>
      <w:r>
        <w:rPr>
          <w:b/>
        </w:rPr>
        <w:t xml:space="preserve">  </w:t>
      </w:r>
    </w:p>
    <w:p w14:paraId="40FC8ED7" w14:textId="77777777" w:rsidR="008D7E45" w:rsidRDefault="00000000">
      <w:pPr>
        <w:spacing w:after="49" w:line="259" w:lineRule="auto"/>
        <w:ind w:left="576" w:firstLine="0"/>
        <w:jc w:val="left"/>
      </w:pPr>
      <w:r>
        <w:t xml:space="preserve"> </w:t>
      </w:r>
    </w:p>
    <w:p w14:paraId="3400A82C" w14:textId="77777777" w:rsidR="008D7E45" w:rsidRDefault="00000000">
      <w:pPr>
        <w:numPr>
          <w:ilvl w:val="0"/>
          <w:numId w:val="2"/>
        </w:numPr>
        <w:ind w:right="167" w:hanging="720"/>
      </w:pPr>
      <w:r>
        <w:t xml:space="preserve">garantire l’organizzazione del servizio al fine di favorire l’attuazione dell’offerta formativa;  </w:t>
      </w:r>
    </w:p>
    <w:p w14:paraId="18406033" w14:textId="77777777" w:rsidR="008D7E45" w:rsidRDefault="00000000">
      <w:pPr>
        <w:numPr>
          <w:ilvl w:val="0"/>
          <w:numId w:val="2"/>
        </w:numPr>
        <w:ind w:right="167" w:hanging="720"/>
      </w:pPr>
      <w:r>
        <w:t xml:space="preserve">garantire ad ogni componente scolastica la possibilità di esprimere e valorizzare potenzialità;  </w:t>
      </w:r>
    </w:p>
    <w:p w14:paraId="78B7518D" w14:textId="77777777" w:rsidR="008D7E45" w:rsidRDefault="00000000">
      <w:pPr>
        <w:numPr>
          <w:ilvl w:val="0"/>
          <w:numId w:val="2"/>
        </w:numPr>
        <w:ind w:right="167" w:hanging="720"/>
      </w:pPr>
      <w:r>
        <w:lastRenderedPageBreak/>
        <w:t xml:space="preserve">garantire e favorire il dialogo, la collaborazione e il rispetto;  </w:t>
      </w:r>
    </w:p>
    <w:p w14:paraId="2BC083F0" w14:textId="77777777" w:rsidR="008D7E45" w:rsidRDefault="00000000">
      <w:pPr>
        <w:numPr>
          <w:ilvl w:val="0"/>
          <w:numId w:val="2"/>
        </w:numPr>
        <w:ind w:right="167" w:hanging="720"/>
      </w:pPr>
      <w:r>
        <w:t xml:space="preserve">cogliere le esigenze formative degli studenti e della comunità in cui la scuola opera. </w:t>
      </w:r>
    </w:p>
    <w:p w14:paraId="13924F74" w14:textId="77777777" w:rsidR="008D7E45" w:rsidRDefault="00000000">
      <w:pPr>
        <w:spacing w:after="0" w:line="259" w:lineRule="auto"/>
        <w:ind w:left="936" w:firstLine="0"/>
        <w:jc w:val="left"/>
      </w:pPr>
      <w:r>
        <w:t xml:space="preserve"> </w:t>
      </w:r>
    </w:p>
    <w:p w14:paraId="6EFED0A2" w14:textId="77777777" w:rsidR="008D7E45" w:rsidRDefault="00000000">
      <w:pPr>
        <w:spacing w:after="0" w:line="259" w:lineRule="auto"/>
        <w:ind w:left="1657"/>
        <w:jc w:val="left"/>
      </w:pPr>
      <w:r>
        <w:rPr>
          <w:b/>
          <w:u w:val="single" w:color="000000"/>
        </w:rPr>
        <w:t xml:space="preserve">PATTO </w:t>
      </w:r>
      <w:proofErr w:type="gramStart"/>
      <w:r>
        <w:rPr>
          <w:b/>
          <w:u w:val="single" w:color="000000"/>
        </w:rPr>
        <w:t>DELLA  SCUOLA</w:t>
      </w:r>
      <w:proofErr w:type="gramEnd"/>
      <w:r>
        <w:rPr>
          <w:b/>
          <w:u w:val="single" w:color="000000"/>
        </w:rPr>
        <w:t xml:space="preserve"> SECONDARIA DI PRIMO GRADO</w:t>
      </w:r>
      <w:r>
        <w:rPr>
          <w:b/>
        </w:rPr>
        <w:t xml:space="preserve"> </w:t>
      </w:r>
      <w:r>
        <w:t xml:space="preserve"> </w:t>
      </w:r>
    </w:p>
    <w:p w14:paraId="4096B93C" w14:textId="77777777" w:rsidR="008D7E45" w:rsidRDefault="00000000">
      <w:pPr>
        <w:spacing w:after="0" w:line="259" w:lineRule="auto"/>
        <w:ind w:left="941" w:firstLine="0"/>
        <w:jc w:val="left"/>
      </w:pPr>
      <w:r>
        <w:t xml:space="preserve"> </w:t>
      </w:r>
    </w:p>
    <w:p w14:paraId="714CF94D" w14:textId="77777777" w:rsidR="008D7E45" w:rsidRDefault="00000000">
      <w:pPr>
        <w:spacing w:after="2" w:line="259" w:lineRule="auto"/>
        <w:ind w:left="936" w:firstLine="0"/>
        <w:jc w:val="left"/>
      </w:pPr>
      <w:r>
        <w:t xml:space="preserve"> </w:t>
      </w:r>
    </w:p>
    <w:p w14:paraId="3104FC41" w14:textId="77777777" w:rsidR="008D7E45" w:rsidRDefault="00000000">
      <w:pPr>
        <w:spacing w:after="0" w:line="259" w:lineRule="auto"/>
        <w:ind w:left="225"/>
        <w:jc w:val="left"/>
      </w:pPr>
      <w:r>
        <w:rPr>
          <w:b/>
          <w:u w:val="single" w:color="000000"/>
        </w:rPr>
        <w:t>I docenti si impegnano a:</w:t>
      </w:r>
      <w:r>
        <w:rPr>
          <w:b/>
        </w:rPr>
        <w:t xml:space="preserve">  </w:t>
      </w:r>
    </w:p>
    <w:p w14:paraId="274E1811" w14:textId="77777777" w:rsidR="008D7E45" w:rsidRDefault="00000000">
      <w:pPr>
        <w:spacing w:after="3" w:line="259" w:lineRule="auto"/>
        <w:ind w:left="216" w:firstLine="0"/>
        <w:jc w:val="left"/>
      </w:pPr>
      <w:r>
        <w:t xml:space="preserve"> </w:t>
      </w:r>
    </w:p>
    <w:p w14:paraId="79FDFE77" w14:textId="77777777" w:rsidR="008D7E45" w:rsidRDefault="00000000">
      <w:pPr>
        <w:numPr>
          <w:ilvl w:val="0"/>
          <w:numId w:val="3"/>
        </w:numPr>
        <w:ind w:right="167" w:hanging="360"/>
      </w:pPr>
      <w:r>
        <w:t xml:space="preserve">Essere puntuali alle lezioni, precisi nelle consegne di programmazioni, verbali e negli adempimenti previsti dalla scuola; </w:t>
      </w:r>
    </w:p>
    <w:p w14:paraId="20182793" w14:textId="77777777" w:rsidR="008D7E45" w:rsidRDefault="00000000">
      <w:pPr>
        <w:numPr>
          <w:ilvl w:val="0"/>
          <w:numId w:val="3"/>
        </w:numPr>
        <w:ind w:right="167" w:hanging="360"/>
      </w:pPr>
      <w:r>
        <w:t xml:space="preserve">Rispettare gli alunni, le famiglie e il personale della scuola; </w:t>
      </w:r>
    </w:p>
    <w:p w14:paraId="59B2EE1E" w14:textId="77777777" w:rsidR="008D7E45" w:rsidRDefault="00000000">
      <w:pPr>
        <w:numPr>
          <w:ilvl w:val="0"/>
          <w:numId w:val="3"/>
        </w:numPr>
        <w:ind w:right="167" w:hanging="360"/>
      </w:pPr>
      <w:r>
        <w:t xml:space="preserve">Informare studenti e genitori del proprio intervento educativo e del livello di apprendimento degli studenti;  </w:t>
      </w:r>
    </w:p>
    <w:p w14:paraId="4065EC2F" w14:textId="77777777" w:rsidR="008D7E45" w:rsidRDefault="00000000">
      <w:pPr>
        <w:numPr>
          <w:ilvl w:val="0"/>
          <w:numId w:val="3"/>
        </w:numPr>
        <w:ind w:right="167" w:hanging="360"/>
      </w:pPr>
      <w:r>
        <w:t xml:space="preserve">Informare gli alunni degli obiettivi educativi e didattici, dei tempi e delle modalità di attuazione; </w:t>
      </w:r>
    </w:p>
    <w:p w14:paraId="2122A782" w14:textId="77777777" w:rsidR="008D7E45" w:rsidRDefault="00000000">
      <w:pPr>
        <w:numPr>
          <w:ilvl w:val="0"/>
          <w:numId w:val="3"/>
        </w:numPr>
        <w:ind w:right="167" w:hanging="360"/>
      </w:pPr>
      <w:r>
        <w:t xml:space="preserve">Esplicitare i criteri per la valutazione delle verifiche orali, scritte e di laboratorio;  </w:t>
      </w:r>
    </w:p>
    <w:p w14:paraId="4980F74C" w14:textId="77777777" w:rsidR="008D7E45" w:rsidRDefault="00000000">
      <w:pPr>
        <w:numPr>
          <w:ilvl w:val="0"/>
          <w:numId w:val="3"/>
        </w:numPr>
        <w:ind w:right="167" w:hanging="360"/>
      </w:pPr>
      <w:r>
        <w:t xml:space="preserve">Somministrare le diverse verifiche tenendo conto degli impegni complessivi della classe;   </w:t>
      </w:r>
    </w:p>
    <w:p w14:paraId="739C0CFA" w14:textId="77777777" w:rsidR="008D7E45" w:rsidRDefault="00000000">
      <w:pPr>
        <w:numPr>
          <w:ilvl w:val="0"/>
          <w:numId w:val="3"/>
        </w:numPr>
        <w:ind w:right="167" w:hanging="360"/>
      </w:pPr>
      <w:r>
        <w:t xml:space="preserve">Comunicare a studenti e genitori con chiarezza i risultati delle verifiche scritte, orali e di laboratorio; </w:t>
      </w:r>
    </w:p>
    <w:p w14:paraId="44AAC204" w14:textId="77777777" w:rsidR="008D7E45" w:rsidRDefault="00000000">
      <w:pPr>
        <w:numPr>
          <w:ilvl w:val="0"/>
          <w:numId w:val="3"/>
        </w:numPr>
        <w:ind w:right="167" w:hanging="360"/>
      </w:pPr>
      <w:r>
        <w:t xml:space="preserve">Correggere e consegnare i compiti entro 15 giorni e, comunque, prima della prova successiva;  </w:t>
      </w:r>
    </w:p>
    <w:p w14:paraId="65E1DC35" w14:textId="77777777" w:rsidR="008D7E45" w:rsidRDefault="00000000">
      <w:pPr>
        <w:numPr>
          <w:ilvl w:val="0"/>
          <w:numId w:val="3"/>
        </w:numPr>
        <w:spacing w:after="51"/>
        <w:ind w:right="167" w:hanging="360"/>
      </w:pPr>
      <w:r>
        <w:t xml:space="preserve">Incoraggiare gli studenti ad apprezzare e valorizzare le differenze;  </w:t>
      </w:r>
    </w:p>
    <w:p w14:paraId="24C9C568" w14:textId="77777777" w:rsidR="008D7E45" w:rsidRDefault="00000000">
      <w:pPr>
        <w:numPr>
          <w:ilvl w:val="0"/>
          <w:numId w:val="3"/>
        </w:numPr>
        <w:ind w:right="167" w:hanging="360"/>
      </w:pPr>
      <w:r>
        <w:t xml:space="preserve">Motivare gli alunni all’apprendimento ma aiutandoli a scoprire e valorizzare le proprie capacità e attitudini; </w:t>
      </w:r>
    </w:p>
    <w:p w14:paraId="6BA6ECB0" w14:textId="77777777" w:rsidR="008D7E45" w:rsidRDefault="00000000">
      <w:pPr>
        <w:numPr>
          <w:ilvl w:val="0"/>
          <w:numId w:val="3"/>
        </w:numPr>
        <w:ind w:right="167" w:hanging="360"/>
      </w:pPr>
      <w:r>
        <w:t xml:space="preserve">Lavorare in modo collegiale con i colleghi della stessa disciplina, con i colleghi dei consigli di classe e con l’intero corpo docente della scuola nelle riunioni del Collegio dei docenti;  </w:t>
      </w:r>
    </w:p>
    <w:p w14:paraId="7DD307D5" w14:textId="77777777" w:rsidR="008D7E45" w:rsidRDefault="00000000">
      <w:pPr>
        <w:numPr>
          <w:ilvl w:val="0"/>
          <w:numId w:val="3"/>
        </w:numPr>
        <w:spacing w:after="80"/>
        <w:ind w:right="167" w:hanging="360"/>
      </w:pPr>
      <w:r>
        <w:t xml:space="preserve">Pianificare il proprio lavoro, in modo da prevedere anche attività di recupero e sostegno il più possibile personalizzate;  </w:t>
      </w:r>
    </w:p>
    <w:p w14:paraId="23E065CD" w14:textId="77777777" w:rsidR="008D7E45" w:rsidRDefault="00000000">
      <w:pPr>
        <w:numPr>
          <w:ilvl w:val="0"/>
          <w:numId w:val="3"/>
        </w:numPr>
        <w:ind w:right="167" w:hanging="360"/>
      </w:pPr>
      <w:r>
        <w:t xml:space="preserve">Accertare all’inizio dell’anno scolastico i livelli di partenza dell’alunno;  </w:t>
      </w:r>
    </w:p>
    <w:p w14:paraId="72AE20D8" w14:textId="77777777" w:rsidR="008D7E45" w:rsidRDefault="00000000">
      <w:pPr>
        <w:numPr>
          <w:ilvl w:val="0"/>
          <w:numId w:val="3"/>
        </w:numPr>
        <w:ind w:right="167" w:hanging="360"/>
      </w:pPr>
      <w:r>
        <w:t xml:space="preserve">Non usare il cellulare; </w:t>
      </w:r>
    </w:p>
    <w:p w14:paraId="1D2EE13A" w14:textId="77777777" w:rsidR="008D7E45" w:rsidRDefault="00000000">
      <w:pPr>
        <w:numPr>
          <w:ilvl w:val="0"/>
          <w:numId w:val="3"/>
        </w:numPr>
        <w:spacing w:after="83"/>
        <w:ind w:right="167" w:hanging="360"/>
      </w:pPr>
      <w:r>
        <w:t xml:space="preserve">Seguire e aiutare gli alunni nel lavoro e sviluppare forme di apprendimento collaborativo tra compagni; </w:t>
      </w:r>
    </w:p>
    <w:p w14:paraId="2A833122" w14:textId="77777777" w:rsidR="008D7E45" w:rsidRDefault="00000000">
      <w:pPr>
        <w:numPr>
          <w:ilvl w:val="0"/>
          <w:numId w:val="3"/>
        </w:numPr>
        <w:spacing w:after="32"/>
        <w:ind w:right="167" w:hanging="360"/>
      </w:pPr>
      <w:r>
        <w:t xml:space="preserve">Garantire nell’assegnazione dei compiti a casa un carico di lavoro equilibrato tenendo conto della classe, delle ore di permanenza a scuola, del rapporto tra esercitazioni scritte e orali; </w:t>
      </w:r>
    </w:p>
    <w:p w14:paraId="0600AEA3" w14:textId="77777777" w:rsidR="008D7E45" w:rsidRDefault="00000000">
      <w:pPr>
        <w:spacing w:after="29" w:line="259" w:lineRule="auto"/>
        <w:ind w:left="230" w:firstLine="0"/>
        <w:jc w:val="left"/>
      </w:pPr>
      <w:r>
        <w:t xml:space="preserve"> </w:t>
      </w:r>
    </w:p>
    <w:p w14:paraId="6338490D" w14:textId="77777777" w:rsidR="008D7E45" w:rsidRDefault="00000000">
      <w:pPr>
        <w:spacing w:after="0" w:line="259" w:lineRule="auto"/>
        <w:ind w:left="225"/>
        <w:jc w:val="left"/>
      </w:pPr>
      <w:r>
        <w:t xml:space="preserve">   </w:t>
      </w:r>
      <w:r>
        <w:rPr>
          <w:b/>
          <w:u w:val="single" w:color="000000"/>
        </w:rPr>
        <w:t>Gli alunni si impegnano a:</w:t>
      </w:r>
      <w:r>
        <w:rPr>
          <w:b/>
        </w:rPr>
        <w:t xml:space="preserve">  </w:t>
      </w:r>
    </w:p>
    <w:p w14:paraId="01576D84" w14:textId="77777777" w:rsidR="008D7E45" w:rsidRDefault="00000000">
      <w:pPr>
        <w:spacing w:after="72" w:line="259" w:lineRule="auto"/>
        <w:ind w:left="230" w:firstLine="0"/>
        <w:jc w:val="left"/>
      </w:pPr>
      <w:r>
        <w:t xml:space="preserve"> </w:t>
      </w:r>
    </w:p>
    <w:p w14:paraId="121102C0" w14:textId="77777777" w:rsidR="008D7E45" w:rsidRDefault="00000000">
      <w:pPr>
        <w:numPr>
          <w:ilvl w:val="1"/>
          <w:numId w:val="3"/>
        </w:numPr>
        <w:ind w:left="1646" w:right="167" w:hanging="710"/>
      </w:pPr>
      <w:r>
        <w:t xml:space="preserve">Conoscere il regolamento d’istituto e rispettarne puntualmente le direttive su:  </w:t>
      </w:r>
    </w:p>
    <w:p w14:paraId="31A33028" w14:textId="77777777" w:rsidR="008D7E45" w:rsidRDefault="00000000">
      <w:pPr>
        <w:numPr>
          <w:ilvl w:val="2"/>
          <w:numId w:val="3"/>
        </w:numPr>
        <w:ind w:right="167" w:hanging="420"/>
      </w:pPr>
      <w:r>
        <w:t xml:space="preserve">ingresso e uscita   </w:t>
      </w:r>
    </w:p>
    <w:p w14:paraId="5C7B3A8B" w14:textId="77777777" w:rsidR="008D7E45" w:rsidRDefault="00000000">
      <w:pPr>
        <w:numPr>
          <w:ilvl w:val="2"/>
          <w:numId w:val="3"/>
        </w:numPr>
        <w:ind w:right="167" w:hanging="420"/>
      </w:pPr>
      <w:r>
        <w:t xml:space="preserve">ritardi  </w:t>
      </w:r>
    </w:p>
    <w:p w14:paraId="7E81DE0A" w14:textId="77777777" w:rsidR="008D7E45" w:rsidRDefault="00000000">
      <w:pPr>
        <w:numPr>
          <w:ilvl w:val="2"/>
          <w:numId w:val="3"/>
        </w:numPr>
        <w:spacing w:after="77"/>
        <w:ind w:right="167" w:hanging="420"/>
      </w:pPr>
      <w:r>
        <w:t xml:space="preserve">comportamento in classe (con particolare riguardo al divieto di uso del cellulare).  </w:t>
      </w:r>
    </w:p>
    <w:p w14:paraId="57303199" w14:textId="77777777" w:rsidR="008D7E45" w:rsidRDefault="00000000">
      <w:pPr>
        <w:numPr>
          <w:ilvl w:val="2"/>
          <w:numId w:val="3"/>
        </w:numPr>
        <w:spacing w:after="90"/>
        <w:ind w:right="167" w:hanging="420"/>
      </w:pPr>
      <w:r>
        <w:t xml:space="preserve">gestione del tempo (intervalli e cambio dell’ora).  </w:t>
      </w:r>
    </w:p>
    <w:p w14:paraId="6EEBA01B" w14:textId="77777777" w:rsidR="008D7E45" w:rsidRDefault="00000000">
      <w:pPr>
        <w:numPr>
          <w:ilvl w:val="2"/>
          <w:numId w:val="3"/>
        </w:numPr>
        <w:ind w:right="167" w:hanging="420"/>
      </w:pPr>
      <w:r>
        <w:t xml:space="preserve">uscite (didattiche, dall’aula o dalla scuola in orario di lezione). </w:t>
      </w:r>
    </w:p>
    <w:p w14:paraId="606A30BB" w14:textId="77777777" w:rsidR="008D7E45" w:rsidRDefault="00000000">
      <w:pPr>
        <w:numPr>
          <w:ilvl w:val="2"/>
          <w:numId w:val="3"/>
        </w:numPr>
        <w:ind w:right="167" w:hanging="420"/>
      </w:pPr>
      <w:r>
        <w:t xml:space="preserve">assenze e giustificazioni  </w:t>
      </w:r>
    </w:p>
    <w:p w14:paraId="64DC58C3" w14:textId="77777777" w:rsidR="008D7E45" w:rsidRDefault="00000000">
      <w:pPr>
        <w:numPr>
          <w:ilvl w:val="2"/>
          <w:numId w:val="3"/>
        </w:numPr>
        <w:ind w:right="167" w:hanging="420"/>
      </w:pPr>
      <w:r>
        <w:t xml:space="preserve">accesso a tutti gli spazi della scuola.  </w:t>
      </w:r>
    </w:p>
    <w:p w14:paraId="74462114" w14:textId="77777777" w:rsidR="008D7E45" w:rsidRDefault="00000000">
      <w:pPr>
        <w:numPr>
          <w:ilvl w:val="2"/>
          <w:numId w:val="3"/>
        </w:numPr>
        <w:ind w:right="167" w:hanging="420"/>
      </w:pPr>
      <w:r>
        <w:lastRenderedPageBreak/>
        <w:t xml:space="preserve">mensa  </w:t>
      </w:r>
    </w:p>
    <w:p w14:paraId="41700037" w14:textId="77777777" w:rsidR="008D7E45" w:rsidRDefault="00000000">
      <w:pPr>
        <w:numPr>
          <w:ilvl w:val="1"/>
          <w:numId w:val="3"/>
        </w:numPr>
        <w:ind w:left="1646" w:right="167" w:hanging="710"/>
      </w:pPr>
      <w:r>
        <w:t xml:space="preserve">Essere puntuali alle lezioni e frequentarle con regolarità;  </w:t>
      </w:r>
    </w:p>
    <w:p w14:paraId="00C512E1" w14:textId="77777777" w:rsidR="008D7E45" w:rsidRDefault="00000000">
      <w:pPr>
        <w:numPr>
          <w:ilvl w:val="1"/>
          <w:numId w:val="3"/>
        </w:numPr>
        <w:spacing w:after="41"/>
        <w:ind w:left="1646" w:right="167" w:hanging="710"/>
      </w:pPr>
      <w:r>
        <w:t xml:space="preserve">Lasciare l’aula solo se autorizzati dal docente;  </w:t>
      </w:r>
    </w:p>
    <w:p w14:paraId="2371ED80" w14:textId="77777777" w:rsidR="008D7E45" w:rsidRDefault="00000000">
      <w:pPr>
        <w:numPr>
          <w:ilvl w:val="1"/>
          <w:numId w:val="3"/>
        </w:numPr>
        <w:ind w:left="1646" w:right="167" w:hanging="710"/>
      </w:pPr>
      <w:r>
        <w:t xml:space="preserve">Chiedere di uscire dall’aula solo in caso di necessità;  </w:t>
      </w:r>
    </w:p>
    <w:p w14:paraId="64B0FDF9" w14:textId="77777777" w:rsidR="008D7E45" w:rsidRDefault="00000000">
      <w:pPr>
        <w:numPr>
          <w:ilvl w:val="1"/>
          <w:numId w:val="3"/>
        </w:numPr>
        <w:spacing w:after="37"/>
        <w:ind w:left="1646" w:right="167" w:hanging="710"/>
      </w:pPr>
      <w:r>
        <w:t xml:space="preserve">Intervenire durante le lezioni in modo ordinato e pertinente;  </w:t>
      </w:r>
    </w:p>
    <w:p w14:paraId="750C20D1" w14:textId="77777777" w:rsidR="008D7E45" w:rsidRDefault="00000000">
      <w:pPr>
        <w:numPr>
          <w:ilvl w:val="1"/>
          <w:numId w:val="3"/>
        </w:numPr>
        <w:ind w:left="1646" w:right="167" w:hanging="710"/>
      </w:pPr>
      <w:r>
        <w:t xml:space="preserve">Conoscere l’Offerta Formativa presentata dagli insegnanti;  </w:t>
      </w:r>
    </w:p>
    <w:p w14:paraId="6D53F4E6" w14:textId="77777777" w:rsidR="008D7E45" w:rsidRDefault="00000000">
      <w:pPr>
        <w:numPr>
          <w:ilvl w:val="1"/>
          <w:numId w:val="3"/>
        </w:numPr>
        <w:ind w:left="1646" w:right="167" w:hanging="710"/>
      </w:pPr>
      <w:r>
        <w:t xml:space="preserve">Rispettare le diversità personali e culturali, la sensibilità altrui;  </w:t>
      </w:r>
    </w:p>
    <w:p w14:paraId="48E708E0" w14:textId="77777777" w:rsidR="008D7E45" w:rsidRDefault="00000000">
      <w:pPr>
        <w:numPr>
          <w:ilvl w:val="1"/>
          <w:numId w:val="3"/>
        </w:numPr>
        <w:ind w:left="1646" w:right="167" w:hanging="710"/>
      </w:pPr>
      <w:r>
        <w:t xml:space="preserve">Svolgere regolarmente il lavoro assegnato a scuola e a casa;  </w:t>
      </w:r>
    </w:p>
    <w:p w14:paraId="624C53D0" w14:textId="77777777" w:rsidR="008D7E45" w:rsidRDefault="00000000">
      <w:pPr>
        <w:numPr>
          <w:ilvl w:val="1"/>
          <w:numId w:val="3"/>
        </w:numPr>
        <w:ind w:left="1646" w:right="167" w:hanging="710"/>
      </w:pPr>
      <w:r>
        <w:t xml:space="preserve">Favorire la comunicazione scuola/famiglia; </w:t>
      </w:r>
    </w:p>
    <w:p w14:paraId="2538359F" w14:textId="77777777" w:rsidR="008D7E45" w:rsidRDefault="00000000">
      <w:pPr>
        <w:numPr>
          <w:ilvl w:val="1"/>
          <w:numId w:val="3"/>
        </w:numPr>
        <w:ind w:left="1646" w:right="167" w:hanging="710"/>
      </w:pPr>
      <w:r>
        <w:t xml:space="preserve">Sottoporsi regolarmente alle verifiche previste dai docenti;  </w:t>
      </w:r>
    </w:p>
    <w:p w14:paraId="786DCD2E" w14:textId="77777777" w:rsidR="008D7E45" w:rsidRDefault="00000000">
      <w:pPr>
        <w:numPr>
          <w:ilvl w:val="1"/>
          <w:numId w:val="3"/>
        </w:numPr>
        <w:spacing w:after="37"/>
        <w:ind w:left="1646" w:right="167" w:hanging="710"/>
      </w:pPr>
      <w:r>
        <w:t xml:space="preserve">Non arrecare danni alle attrezzature e alle strutture scolastiche;  </w:t>
      </w:r>
    </w:p>
    <w:p w14:paraId="2765554C" w14:textId="77777777" w:rsidR="008D7E45" w:rsidRDefault="00000000">
      <w:pPr>
        <w:numPr>
          <w:ilvl w:val="1"/>
          <w:numId w:val="3"/>
        </w:numPr>
        <w:ind w:left="1646" w:right="167" w:hanging="710"/>
      </w:pPr>
      <w:r>
        <w:t xml:space="preserve">Collaborare a rendere accogliente l’ambiente scolastico; </w:t>
      </w:r>
    </w:p>
    <w:p w14:paraId="75861A8D" w14:textId="77777777" w:rsidR="008D7E45" w:rsidRDefault="00000000">
      <w:pPr>
        <w:spacing w:after="4" w:line="259" w:lineRule="auto"/>
        <w:ind w:left="230" w:firstLine="0"/>
        <w:jc w:val="left"/>
      </w:pPr>
      <w:r>
        <w:t xml:space="preserve"> </w:t>
      </w:r>
    </w:p>
    <w:p w14:paraId="34B57A2D" w14:textId="77777777" w:rsidR="008D7E45" w:rsidRDefault="00000000">
      <w:pPr>
        <w:spacing w:after="0" w:line="259" w:lineRule="auto"/>
        <w:ind w:left="225"/>
        <w:jc w:val="left"/>
      </w:pPr>
      <w:r>
        <w:rPr>
          <w:b/>
          <w:u w:val="single" w:color="000000"/>
        </w:rPr>
        <w:t>I genitori si impegnano a:</w:t>
      </w:r>
      <w:r>
        <w:rPr>
          <w:b/>
        </w:rPr>
        <w:t xml:space="preserve">  </w:t>
      </w:r>
    </w:p>
    <w:p w14:paraId="311CDA01" w14:textId="77777777" w:rsidR="008D7E45" w:rsidRDefault="00000000">
      <w:pPr>
        <w:spacing w:after="1" w:line="259" w:lineRule="auto"/>
        <w:ind w:left="230" w:firstLine="0"/>
        <w:jc w:val="left"/>
      </w:pPr>
      <w:r>
        <w:t xml:space="preserve"> </w:t>
      </w:r>
    </w:p>
    <w:p w14:paraId="3AE4210B" w14:textId="77777777" w:rsidR="008D7E45" w:rsidRDefault="00000000">
      <w:pPr>
        <w:numPr>
          <w:ilvl w:val="0"/>
          <w:numId w:val="4"/>
        </w:numPr>
        <w:ind w:right="167" w:hanging="420"/>
      </w:pPr>
      <w:r>
        <w:t xml:space="preserve">Giustificare sul registro elettronico le assenze e i ritardi dei propri figli entro 24h, contattando eventualmente anche la scuola per accertamenti; </w:t>
      </w:r>
    </w:p>
    <w:p w14:paraId="5CD4842D" w14:textId="77777777" w:rsidR="008D7E45" w:rsidRDefault="00000000">
      <w:pPr>
        <w:numPr>
          <w:ilvl w:val="0"/>
          <w:numId w:val="4"/>
        </w:numPr>
        <w:ind w:right="167" w:hanging="420"/>
      </w:pPr>
      <w:r>
        <w:t xml:space="preserve">Consultare quotidianamente il sito web della scuola al seguente link </w:t>
      </w:r>
      <w:hyperlink r:id="rId7">
        <w:r>
          <w:rPr>
            <w:color w:val="0563C1"/>
            <w:u w:val="single" w:color="0563C1"/>
          </w:rPr>
          <w:t>https://www.icfgesue.edu.it/</w:t>
        </w:r>
      </w:hyperlink>
      <w:hyperlink r:id="rId8">
        <w:r>
          <w:t xml:space="preserve"> </w:t>
        </w:r>
      </w:hyperlink>
      <w:r>
        <w:t xml:space="preserve">; </w:t>
      </w:r>
    </w:p>
    <w:p w14:paraId="5FDFA2BD" w14:textId="77777777" w:rsidR="008D7E45" w:rsidRDefault="00000000">
      <w:pPr>
        <w:numPr>
          <w:ilvl w:val="0"/>
          <w:numId w:val="4"/>
        </w:numPr>
        <w:ind w:right="167" w:hanging="420"/>
      </w:pPr>
      <w:r>
        <w:t xml:space="preserve">Rivolgersi ai docenti e al Dirigente Scolastico in presenza di problemi didattici o eventualmente personali;  </w:t>
      </w:r>
    </w:p>
    <w:p w14:paraId="2173182F" w14:textId="77777777" w:rsidR="008D7E45" w:rsidRDefault="00000000">
      <w:pPr>
        <w:numPr>
          <w:ilvl w:val="0"/>
          <w:numId w:val="4"/>
        </w:numPr>
        <w:ind w:right="167" w:hanging="420"/>
      </w:pPr>
      <w:r>
        <w:t xml:space="preserve">Parlare con i propri figli delle attività svolte a scuola e collaborare in forma costruttiva con l’azione dei docenti; </w:t>
      </w:r>
    </w:p>
    <w:p w14:paraId="57738FA6" w14:textId="77777777" w:rsidR="008D7E45" w:rsidRDefault="00000000">
      <w:pPr>
        <w:numPr>
          <w:ilvl w:val="0"/>
          <w:numId w:val="4"/>
        </w:numPr>
        <w:ind w:right="167" w:hanging="420"/>
      </w:pPr>
      <w:r>
        <w:t xml:space="preserve">Garantire un controllo costante dello zaino; </w:t>
      </w:r>
    </w:p>
    <w:p w14:paraId="075AC593" w14:textId="77777777" w:rsidR="008D7E45" w:rsidRDefault="00000000">
      <w:pPr>
        <w:numPr>
          <w:ilvl w:val="0"/>
          <w:numId w:val="4"/>
        </w:numPr>
        <w:ind w:right="167" w:hanging="420"/>
      </w:pPr>
      <w:r>
        <w:t xml:space="preserve">Far capire ai figli che i provvedimenti disciplinari che la scuola adotterà nei confronti degli alunni hanno finalità educativa, tesa a far comprendere l’errore e ad evitare che esso non sia più commesso in futuro, e mirano al rafforzamento del senso di responsabilità ed al ripristino di rapporti corretti all’interno della comunità scolastica; </w:t>
      </w:r>
    </w:p>
    <w:p w14:paraId="405A4BF4" w14:textId="77777777" w:rsidR="008D7E45" w:rsidRDefault="00000000">
      <w:pPr>
        <w:numPr>
          <w:ilvl w:val="0"/>
          <w:numId w:val="4"/>
        </w:numPr>
        <w:ind w:right="167" w:hanging="420"/>
      </w:pPr>
      <w:r>
        <w:t xml:space="preserve">Accettare che ai propri figli possa essere imposto di svolgere attività socialmente utili, a titolo di risarcimento per eventuali danni arrecate a persone o cose nella scuola, come sanzione alternativa all’allontanamento dalla comunità scolastica;  </w:t>
      </w:r>
    </w:p>
    <w:p w14:paraId="6320A847" w14:textId="77777777" w:rsidR="008D7E45" w:rsidRDefault="00000000">
      <w:pPr>
        <w:numPr>
          <w:ilvl w:val="0"/>
          <w:numId w:val="4"/>
        </w:numPr>
        <w:ind w:right="167" w:hanging="420"/>
      </w:pPr>
      <w:r>
        <w:t xml:space="preserve">Accettare di risarcire i danni che i propri figli abbiano arrecato alle strutture della scuola.  </w:t>
      </w:r>
    </w:p>
    <w:p w14:paraId="76E4A76C" w14:textId="77777777" w:rsidR="008D7E45" w:rsidRDefault="00000000">
      <w:pPr>
        <w:spacing w:after="0" w:line="259" w:lineRule="auto"/>
        <w:ind w:left="591" w:firstLine="0"/>
        <w:jc w:val="left"/>
      </w:pPr>
      <w:r>
        <w:t xml:space="preserve">  </w:t>
      </w:r>
    </w:p>
    <w:p w14:paraId="3CF7CF33" w14:textId="77777777" w:rsidR="008D7E45" w:rsidRDefault="00000000">
      <w:pPr>
        <w:spacing w:after="0" w:line="323" w:lineRule="auto"/>
        <w:ind w:left="230" w:firstLine="0"/>
        <w:jc w:val="left"/>
      </w:pPr>
      <w:r>
        <w:rPr>
          <w:b/>
        </w:rPr>
        <w:t xml:space="preserve">In merito al piano di azione che l’Istituzione scolastica intende attuare al fine di prevenire e contrastare eventuali fenomeni di bullismo e cyberbullismo, l’Istituzione scolastica si impegna a:  </w:t>
      </w:r>
    </w:p>
    <w:p w14:paraId="09D49FD6" w14:textId="77777777" w:rsidR="008D7E45" w:rsidRDefault="00000000">
      <w:pPr>
        <w:spacing w:after="61" w:line="259" w:lineRule="auto"/>
        <w:ind w:left="230" w:firstLine="0"/>
        <w:jc w:val="left"/>
      </w:pPr>
      <w:r>
        <w:t xml:space="preserve"> </w:t>
      </w:r>
    </w:p>
    <w:p w14:paraId="3D049315" w14:textId="77777777" w:rsidR="008D7E45" w:rsidRDefault="00000000">
      <w:pPr>
        <w:numPr>
          <w:ilvl w:val="0"/>
          <w:numId w:val="5"/>
        </w:numPr>
        <w:spacing w:after="35"/>
        <w:ind w:right="167" w:hanging="140"/>
      </w:pPr>
      <w:r>
        <w:t xml:space="preserve">organizzare attività di informazione e prevenzione in rapporto ai fenomeni di bullismo e di cyberbullismo;   </w:t>
      </w:r>
    </w:p>
    <w:p w14:paraId="738B6B43" w14:textId="77777777" w:rsidR="008D7E45" w:rsidRDefault="00000000">
      <w:pPr>
        <w:numPr>
          <w:ilvl w:val="0"/>
          <w:numId w:val="5"/>
        </w:numPr>
        <w:spacing w:after="35"/>
        <w:ind w:right="167" w:hanging="140"/>
      </w:pPr>
      <w:r>
        <w:t xml:space="preserve">stimolare un uso consapevole e responsabile degli strumenti digitali e delle nuove </w:t>
      </w:r>
      <w:proofErr w:type="gramStart"/>
      <w:r>
        <w:t>tecnologie;  -</w:t>
      </w:r>
      <w:proofErr w:type="gramEnd"/>
      <w:r>
        <w:t xml:space="preserve"> creare un ambiente scolastico accogliente, sereno, fiducioso e rispettoso nei confronti di tutti, anche attraverso il coinvolgimento di associazioni ed enti presenti sul territorio con competenze specifiche;   </w:t>
      </w:r>
    </w:p>
    <w:p w14:paraId="469ED2FD" w14:textId="77777777" w:rsidR="008D7E45" w:rsidRDefault="00000000">
      <w:pPr>
        <w:numPr>
          <w:ilvl w:val="0"/>
          <w:numId w:val="5"/>
        </w:numPr>
        <w:spacing w:after="78"/>
        <w:ind w:right="167" w:hanging="140"/>
      </w:pPr>
      <w:r>
        <w:t xml:space="preserve">vigilare attentamente riconoscendo le manifestazioni anche lievi di bullismo e cyberbullismo e monitorando le situazioni di disagio personale o sociale; </w:t>
      </w:r>
    </w:p>
    <w:p w14:paraId="5611123E" w14:textId="77777777" w:rsidR="008D7E45" w:rsidRDefault="00000000">
      <w:pPr>
        <w:spacing w:after="76" w:line="259" w:lineRule="auto"/>
        <w:ind w:left="370" w:firstLine="0"/>
        <w:jc w:val="left"/>
      </w:pPr>
      <w:r>
        <w:t xml:space="preserve"> </w:t>
      </w:r>
    </w:p>
    <w:p w14:paraId="67F5C8A9" w14:textId="77777777" w:rsidR="008D7E45" w:rsidRDefault="00000000">
      <w:pPr>
        <w:spacing w:after="115" w:line="259" w:lineRule="auto"/>
        <w:ind w:left="225"/>
        <w:jc w:val="left"/>
      </w:pPr>
      <w:r>
        <w:rPr>
          <w:b/>
          <w:u w:val="single" w:color="000000"/>
        </w:rPr>
        <w:t>La famiglia si impegna a:</w:t>
      </w:r>
      <w:r>
        <w:t xml:space="preserve">   </w:t>
      </w:r>
    </w:p>
    <w:p w14:paraId="5B1FEA10" w14:textId="77777777" w:rsidR="008D7E45" w:rsidRDefault="00000000">
      <w:pPr>
        <w:numPr>
          <w:ilvl w:val="0"/>
          <w:numId w:val="5"/>
        </w:numPr>
        <w:spacing w:after="35"/>
        <w:ind w:right="167" w:hanging="140"/>
      </w:pPr>
      <w:r>
        <w:lastRenderedPageBreak/>
        <w:t xml:space="preserve">sostenere e promuovere le iniziative della scuola volte a favorire l’autonomia e il senso di responsabilità anche nell’utilizzo degli strumenti digitali e delle nuove tecnologie al fine di prevenire e contrastare efficacemente i fenomeni di bullismo e cyberbullismo;  </w:t>
      </w:r>
    </w:p>
    <w:p w14:paraId="72634C83" w14:textId="77777777" w:rsidR="008D7E45" w:rsidRDefault="00000000">
      <w:pPr>
        <w:numPr>
          <w:ilvl w:val="0"/>
          <w:numId w:val="5"/>
        </w:numPr>
        <w:ind w:right="167" w:hanging="140"/>
      </w:pPr>
      <w:r>
        <w:t xml:space="preserve">partecipare alle iniziative di prevenzione e informazione previste dalla scuola;   </w:t>
      </w:r>
    </w:p>
    <w:p w14:paraId="667B4296" w14:textId="77777777" w:rsidR="008D7E45" w:rsidRDefault="00000000">
      <w:pPr>
        <w:numPr>
          <w:ilvl w:val="0"/>
          <w:numId w:val="5"/>
        </w:numPr>
        <w:spacing w:after="127"/>
        <w:ind w:right="167" w:hanging="140"/>
      </w:pPr>
      <w:r>
        <w:t xml:space="preserve">segnalare tempestivamente alla scuola e/o alle autorità competenti i casi di bullismo e di cyberbullismo e/o i casi di altre violazioni dei diritti dei minori di cui viene a conoscenza;   </w:t>
      </w:r>
    </w:p>
    <w:p w14:paraId="21B65E38" w14:textId="77777777" w:rsidR="008D7E45" w:rsidRDefault="00000000">
      <w:pPr>
        <w:numPr>
          <w:ilvl w:val="0"/>
          <w:numId w:val="5"/>
        </w:numPr>
        <w:spacing w:after="39"/>
        <w:ind w:right="167" w:hanging="140"/>
      </w:pPr>
      <w:r>
        <w:t xml:space="preserve">sostenere e accompagnare le proprie figlie e i propri figli nell’esecuzione delle azioni riparatrici decise dalla scuola; </w:t>
      </w:r>
    </w:p>
    <w:p w14:paraId="6C494922" w14:textId="77777777" w:rsidR="008D7E45" w:rsidRDefault="00000000">
      <w:pPr>
        <w:spacing w:after="78" w:line="259" w:lineRule="auto"/>
        <w:ind w:left="370" w:firstLine="0"/>
        <w:jc w:val="left"/>
      </w:pPr>
      <w:r>
        <w:t xml:space="preserve"> </w:t>
      </w:r>
    </w:p>
    <w:p w14:paraId="52877F6F" w14:textId="77777777" w:rsidR="008D7E45" w:rsidRDefault="00000000">
      <w:pPr>
        <w:spacing w:after="31" w:line="259" w:lineRule="auto"/>
        <w:ind w:left="225"/>
        <w:jc w:val="left"/>
      </w:pPr>
      <w:r>
        <w:rPr>
          <w:b/>
          <w:u w:val="single" w:color="000000"/>
        </w:rPr>
        <w:t>L’alunno/a si impegna a</w:t>
      </w:r>
      <w:r>
        <w:rPr>
          <w:u w:val="single" w:color="000000"/>
        </w:rPr>
        <w:t>:</w:t>
      </w:r>
      <w:r>
        <w:t xml:space="preserve">  </w:t>
      </w:r>
    </w:p>
    <w:p w14:paraId="33309653" w14:textId="77777777" w:rsidR="008D7E45" w:rsidRDefault="00000000">
      <w:pPr>
        <w:spacing w:after="34" w:line="259" w:lineRule="auto"/>
        <w:ind w:left="230" w:firstLine="0"/>
        <w:jc w:val="left"/>
      </w:pPr>
      <w:r>
        <w:t xml:space="preserve">  </w:t>
      </w:r>
    </w:p>
    <w:p w14:paraId="6A03AF30" w14:textId="77777777" w:rsidR="008D7E45" w:rsidRDefault="00000000">
      <w:pPr>
        <w:numPr>
          <w:ilvl w:val="0"/>
          <w:numId w:val="5"/>
        </w:numPr>
        <w:spacing w:after="133"/>
        <w:ind w:right="167" w:hanging="140"/>
      </w:pPr>
      <w:r>
        <w:t xml:space="preserve">usare un linguaggio corretto e rispettoso in tutti gli ambienti frequentati e online;   </w:t>
      </w:r>
    </w:p>
    <w:p w14:paraId="2A64B7C1" w14:textId="77777777" w:rsidR="008D7E45" w:rsidRDefault="00000000">
      <w:pPr>
        <w:numPr>
          <w:ilvl w:val="0"/>
          <w:numId w:val="5"/>
        </w:numPr>
        <w:spacing w:line="363" w:lineRule="auto"/>
        <w:ind w:right="167" w:hanging="140"/>
      </w:pPr>
      <w:r>
        <w:t xml:space="preserve">utilizzare i dispositivi digitali nel rispetto dei regolamenti dell’Istituto, solo per fini didattici e su autorizzazione esplicita e motivata dell’insegnante;   </w:t>
      </w:r>
    </w:p>
    <w:p w14:paraId="74EA2F7E" w14:textId="77777777" w:rsidR="008D7E45" w:rsidRDefault="00000000">
      <w:pPr>
        <w:numPr>
          <w:ilvl w:val="0"/>
          <w:numId w:val="5"/>
        </w:numPr>
        <w:spacing w:after="33"/>
        <w:ind w:right="167" w:hanging="140"/>
      </w:pPr>
      <w:r>
        <w:t xml:space="preserve">segnalare agli insegnanti e ai genitori episodi di bullismo o cyberbullismo di cui fosse vittima o testimone;  </w:t>
      </w:r>
    </w:p>
    <w:p w14:paraId="572CE072" w14:textId="77777777" w:rsidR="008D7E45" w:rsidRDefault="00000000">
      <w:pPr>
        <w:numPr>
          <w:ilvl w:val="0"/>
          <w:numId w:val="5"/>
        </w:numPr>
        <w:spacing w:after="35"/>
        <w:ind w:right="167" w:hanging="140"/>
      </w:pPr>
      <w:r>
        <w:t xml:space="preserve">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   </w:t>
      </w:r>
    </w:p>
    <w:p w14:paraId="6FAB5000" w14:textId="77777777" w:rsidR="008D7E45" w:rsidRDefault="00000000">
      <w:pPr>
        <w:numPr>
          <w:ilvl w:val="0"/>
          <w:numId w:val="5"/>
        </w:numPr>
        <w:spacing w:after="127"/>
        <w:ind w:right="167" w:hanging="140"/>
      </w:pPr>
      <w:r>
        <w:t xml:space="preserve">accettare e mettere in atto le azioni riparatrici decise dalla scuola nei casi in cui a seguito di </w:t>
      </w:r>
    </w:p>
    <w:p w14:paraId="1A2900FF" w14:textId="77777777" w:rsidR="008D7E45" w:rsidRDefault="00000000">
      <w:pPr>
        <w:spacing w:after="95"/>
        <w:ind w:left="380" w:right="167"/>
      </w:pPr>
      <w:r>
        <w:t xml:space="preserve">comportamenti non rispettosi dei regolamenti dell’Istituto.   </w:t>
      </w:r>
    </w:p>
    <w:p w14:paraId="3217E6D1" w14:textId="77777777" w:rsidR="008D7E45" w:rsidRDefault="00000000">
      <w:pPr>
        <w:spacing w:after="29" w:line="259" w:lineRule="auto"/>
        <w:ind w:left="230" w:firstLine="0"/>
        <w:jc w:val="left"/>
      </w:pPr>
      <w:r>
        <w:t xml:space="preserve">  </w:t>
      </w:r>
    </w:p>
    <w:p w14:paraId="59FEB1E5" w14:textId="77777777" w:rsidR="008D7E45" w:rsidRDefault="00000000">
      <w:pPr>
        <w:spacing w:after="0" w:line="259" w:lineRule="auto"/>
        <w:ind w:left="230" w:firstLine="0"/>
        <w:jc w:val="left"/>
      </w:pPr>
      <w:r>
        <w:t xml:space="preserve">  </w:t>
      </w:r>
    </w:p>
    <w:p w14:paraId="1AFB9375" w14:textId="77777777" w:rsidR="008D7E45" w:rsidRDefault="00000000">
      <w:pPr>
        <w:spacing w:after="0" w:line="259" w:lineRule="auto"/>
        <w:ind w:left="0" w:right="166" w:firstLine="0"/>
        <w:jc w:val="right"/>
      </w:pPr>
      <w:r>
        <w:rPr>
          <w:i w:val="0"/>
        </w:rPr>
        <w:t xml:space="preserve">I genitori </w:t>
      </w:r>
      <w:r>
        <w:t xml:space="preserve"> </w:t>
      </w:r>
    </w:p>
    <w:p w14:paraId="4054AD3F" w14:textId="77777777" w:rsidR="008D7E45" w:rsidRDefault="00000000">
      <w:pPr>
        <w:spacing w:after="0" w:line="259" w:lineRule="auto"/>
        <w:ind w:left="0" w:firstLine="0"/>
        <w:jc w:val="right"/>
      </w:pPr>
      <w:r>
        <w:rPr>
          <w:i w:val="0"/>
        </w:rPr>
        <w:t xml:space="preserve"> </w:t>
      </w:r>
      <w:r>
        <w:t xml:space="preserve"> </w:t>
      </w:r>
    </w:p>
    <w:p w14:paraId="0B871724" w14:textId="77777777" w:rsidR="008D7E45" w:rsidRDefault="00000000">
      <w:pPr>
        <w:spacing w:after="0" w:line="259" w:lineRule="auto"/>
        <w:ind w:left="0" w:firstLine="0"/>
        <w:jc w:val="right"/>
      </w:pPr>
      <w:r>
        <w:rPr>
          <w:i w:val="0"/>
        </w:rPr>
        <w:t xml:space="preserve"> </w:t>
      </w:r>
      <w:r>
        <w:t xml:space="preserve"> </w:t>
      </w:r>
    </w:p>
    <w:p w14:paraId="588F7DF8" w14:textId="77777777" w:rsidR="008D7E45" w:rsidRDefault="00000000">
      <w:pPr>
        <w:spacing w:after="0" w:line="259" w:lineRule="auto"/>
        <w:ind w:left="230" w:firstLine="0"/>
        <w:jc w:val="left"/>
      </w:pPr>
      <w:r>
        <w:rPr>
          <w:i w:val="0"/>
        </w:rPr>
        <w:t xml:space="preserve"> </w:t>
      </w:r>
    </w:p>
    <w:p w14:paraId="13E06E49" w14:textId="77777777" w:rsidR="008D7E45" w:rsidRDefault="00000000">
      <w:pPr>
        <w:tabs>
          <w:tab w:val="center" w:pos="1884"/>
          <w:tab w:val="center" w:pos="4479"/>
          <w:tab w:val="center" w:pos="5187"/>
          <w:tab w:val="right" w:pos="9991"/>
        </w:tabs>
        <w:spacing w:after="0" w:line="259" w:lineRule="auto"/>
        <w:ind w:left="0" w:firstLine="0"/>
        <w:jc w:val="left"/>
      </w:pPr>
      <w:r>
        <w:rPr>
          <w:rFonts w:ascii="Calibri" w:eastAsia="Calibri" w:hAnsi="Calibri" w:cs="Calibri"/>
          <w:i w:val="0"/>
          <w:sz w:val="22"/>
        </w:rPr>
        <w:tab/>
      </w:r>
      <w:r>
        <w:rPr>
          <w:i w:val="0"/>
        </w:rPr>
        <w:t xml:space="preserve">Padre_______________________ </w:t>
      </w:r>
      <w:r>
        <w:t xml:space="preserve">  </w:t>
      </w:r>
      <w:r>
        <w:tab/>
        <w:t xml:space="preserve"> </w:t>
      </w:r>
      <w:r>
        <w:tab/>
        <w:t xml:space="preserve"> </w:t>
      </w:r>
      <w:r>
        <w:tab/>
        <w:t xml:space="preserve">           </w:t>
      </w:r>
      <w:r>
        <w:rPr>
          <w:i w:val="0"/>
        </w:rPr>
        <w:t>Madre______________________</w:t>
      </w:r>
      <w:r>
        <w:rPr>
          <w:b/>
          <w:sz w:val="22"/>
        </w:rPr>
        <w:t xml:space="preserve"> </w:t>
      </w:r>
      <w:r>
        <w:t xml:space="preserve"> </w:t>
      </w:r>
    </w:p>
    <w:sectPr w:rsidR="008D7E45">
      <w:pgSz w:w="11906" w:h="16838"/>
      <w:pgMar w:top="1421" w:right="1013" w:bottom="1232"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167B4"/>
    <w:multiLevelType w:val="hybridMultilevel"/>
    <w:tmpl w:val="62606D5C"/>
    <w:lvl w:ilvl="0" w:tplc="01F0BA80">
      <w:start w:val="1"/>
      <w:numFmt w:val="bullet"/>
      <w:lvlText w:val="-"/>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88F06">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6DF4E">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26B5C">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44F00">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EDBB4">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04AD8">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0E870">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08EC0">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6410A2"/>
    <w:multiLevelType w:val="hybridMultilevel"/>
    <w:tmpl w:val="16B4382A"/>
    <w:lvl w:ilvl="0" w:tplc="F4F6236E">
      <w:start w:val="1"/>
      <w:numFmt w:val="bullet"/>
      <w:lvlText w:val="-"/>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DC190C">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6E6FE">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205D2">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C43E6">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6A55A">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0C760">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42184">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C9B14">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3121B7"/>
    <w:multiLevelType w:val="hybridMultilevel"/>
    <w:tmpl w:val="5E2AC572"/>
    <w:lvl w:ilvl="0" w:tplc="2C9CB95E">
      <w:start w:val="1"/>
      <w:numFmt w:val="decimal"/>
      <w:lvlText w:val="%1."/>
      <w:lvlJc w:val="left"/>
      <w:pPr>
        <w:ind w:left="9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B52C76A">
      <w:start w:val="1"/>
      <w:numFmt w:val="decimal"/>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3E26C00">
      <w:start w:val="1"/>
      <w:numFmt w:val="bullet"/>
      <w:lvlText w:val="-"/>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8003C">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AC558">
      <w:start w:val="1"/>
      <w:numFmt w:val="bullet"/>
      <w:lvlText w:val="o"/>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4A90">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6F998">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29168">
      <w:start w:val="1"/>
      <w:numFmt w:val="bullet"/>
      <w:lvlText w:val="o"/>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CE362">
      <w:start w:val="1"/>
      <w:numFmt w:val="bullet"/>
      <w:lvlText w:val="▪"/>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3418FB"/>
    <w:multiLevelType w:val="hybridMultilevel"/>
    <w:tmpl w:val="08DAFFEE"/>
    <w:lvl w:ilvl="0" w:tplc="1A3CB63E">
      <w:start w:val="1"/>
      <w:numFmt w:val="decimal"/>
      <w:lvlText w:val="%1."/>
      <w:lvlJc w:val="left"/>
      <w:pPr>
        <w:ind w:left="9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10637C2">
      <w:start w:val="1"/>
      <w:numFmt w:val="lowerLetter"/>
      <w:lvlText w:val="%2"/>
      <w:lvlJc w:val="left"/>
      <w:pPr>
        <w:ind w:left="14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734B526">
      <w:start w:val="1"/>
      <w:numFmt w:val="lowerRoman"/>
      <w:lvlText w:val="%3"/>
      <w:lvlJc w:val="left"/>
      <w:pPr>
        <w:ind w:left="21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CE8615C">
      <w:start w:val="1"/>
      <w:numFmt w:val="decimal"/>
      <w:lvlText w:val="%4"/>
      <w:lvlJc w:val="left"/>
      <w:pPr>
        <w:ind w:left="28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C7A8502">
      <w:start w:val="1"/>
      <w:numFmt w:val="lowerLetter"/>
      <w:lvlText w:val="%5"/>
      <w:lvlJc w:val="left"/>
      <w:pPr>
        <w:ind w:left="35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5AED6B6">
      <w:start w:val="1"/>
      <w:numFmt w:val="lowerRoman"/>
      <w:lvlText w:val="%6"/>
      <w:lvlJc w:val="left"/>
      <w:pPr>
        <w:ind w:left="43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6695F4">
      <w:start w:val="1"/>
      <w:numFmt w:val="decimal"/>
      <w:lvlText w:val="%7"/>
      <w:lvlJc w:val="left"/>
      <w:pPr>
        <w:ind w:left="50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92C1028">
      <w:start w:val="1"/>
      <w:numFmt w:val="lowerLetter"/>
      <w:lvlText w:val="%8"/>
      <w:lvlJc w:val="left"/>
      <w:pPr>
        <w:ind w:left="57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5F65482">
      <w:start w:val="1"/>
      <w:numFmt w:val="lowerRoman"/>
      <w:lvlText w:val="%9"/>
      <w:lvlJc w:val="left"/>
      <w:pPr>
        <w:ind w:left="64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A5274D"/>
    <w:multiLevelType w:val="hybridMultilevel"/>
    <w:tmpl w:val="DADE33D0"/>
    <w:lvl w:ilvl="0" w:tplc="39A85DE6">
      <w:start w:val="1"/>
      <w:numFmt w:val="bullet"/>
      <w:lvlText w:val="-"/>
      <w:lvlJc w:val="left"/>
      <w:pPr>
        <w:ind w:left="3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845116">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B225B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DF8BECE">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5C0AFDE">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7C90C2">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83AA71C">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178BB6A">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CB8615A">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94589224">
    <w:abstractNumId w:val="1"/>
  </w:num>
  <w:num w:numId="2" w16cid:durableId="108475298">
    <w:abstractNumId w:val="0"/>
  </w:num>
  <w:num w:numId="3" w16cid:durableId="1657957112">
    <w:abstractNumId w:val="2"/>
  </w:num>
  <w:num w:numId="4" w16cid:durableId="303776951">
    <w:abstractNumId w:val="3"/>
  </w:num>
  <w:num w:numId="5" w16cid:durableId="127598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45"/>
    <w:rsid w:val="00331EC5"/>
    <w:rsid w:val="008D7E45"/>
    <w:rsid w:val="00924453"/>
    <w:rsid w:val="00AE3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17F9"/>
  <w15:docId w15:val="{C3FF13E0-58CC-4D06-9146-D914568E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 w:line="253" w:lineRule="auto"/>
      <w:ind w:left="240" w:hanging="10"/>
      <w:jc w:val="both"/>
    </w:pPr>
    <w:rPr>
      <w:rFonts w:ascii="Times New Roman" w:eastAsia="Times New Roman" w:hAnsi="Times New Roman" w:cs="Times New Roman"/>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cfgesue.edu.it/" TargetMode="External"/><Relationship Id="rId3" Type="http://schemas.openxmlformats.org/officeDocument/2006/relationships/settings" Target="settings.xml"/><Relationship Id="rId7" Type="http://schemas.openxmlformats.org/officeDocument/2006/relationships/hyperlink" Target="https://www.icfgesu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teresa.mauro</dc:creator>
  <cp:keywords/>
  <cp:lastModifiedBy>GIULIA SCALINGI</cp:lastModifiedBy>
  <cp:revision>2</cp:revision>
  <dcterms:created xsi:type="dcterms:W3CDTF">2025-09-13T18:41:00Z</dcterms:created>
  <dcterms:modified xsi:type="dcterms:W3CDTF">2025-09-13T18:41:00Z</dcterms:modified>
</cp:coreProperties>
</file>